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8951B" w14:textId="77777777" w:rsidR="00B33603" w:rsidRPr="00B33603" w:rsidRDefault="00B33603" w:rsidP="00B33603">
      <w:pPr>
        <w:rPr>
          <w:rFonts w:ascii="Arial" w:hAnsi="Arial" w:cs="Arial"/>
          <w:b/>
          <w:bCs/>
          <w:sz w:val="16"/>
          <w:szCs w:val="16"/>
        </w:rPr>
      </w:pPr>
    </w:p>
    <w:p w14:paraId="767D1DF3" w14:textId="77777777" w:rsidR="00B33603" w:rsidRPr="00B33603" w:rsidRDefault="00B33603" w:rsidP="00B33603">
      <w:pPr>
        <w:jc w:val="center"/>
        <w:rPr>
          <w:rFonts w:ascii="Arial" w:hAnsi="Arial" w:cs="Arial"/>
          <w:b/>
          <w:bCs/>
          <w:sz w:val="16"/>
          <w:szCs w:val="16"/>
        </w:rPr>
      </w:pPr>
      <w:r w:rsidRPr="00B33603">
        <w:rPr>
          <w:rFonts w:ascii="Arial" w:hAnsi="Arial" w:cs="Arial"/>
          <w:b/>
          <w:bCs/>
          <w:sz w:val="16"/>
          <w:szCs w:val="16"/>
        </w:rPr>
        <w:t>Fiche Pays</w:t>
      </w:r>
    </w:p>
    <w:p w14:paraId="38F2D7C2" w14:textId="77777777" w:rsidR="00B33603" w:rsidRPr="00B33603" w:rsidRDefault="00B33603" w:rsidP="00B33603">
      <w:pPr>
        <w:rPr>
          <w:rFonts w:ascii="Arial" w:hAnsi="Arial" w:cs="Arial"/>
          <w:b/>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5185"/>
      </w:tblGrid>
      <w:tr w:rsidR="00B33603" w:rsidRPr="00B33603" w14:paraId="6DEE051A" w14:textId="77777777" w:rsidTr="00B73DAD">
        <w:tc>
          <w:tcPr>
            <w:tcW w:w="5467" w:type="dxa"/>
            <w:shd w:val="clear" w:color="auto" w:fill="auto"/>
          </w:tcPr>
          <w:p w14:paraId="574BF748" w14:textId="77777777" w:rsidR="00B33603" w:rsidRPr="00B33603" w:rsidRDefault="00B33603" w:rsidP="00B33603">
            <w:pPr>
              <w:rPr>
                <w:rFonts w:ascii="Arial" w:hAnsi="Arial" w:cs="Arial"/>
                <w:sz w:val="16"/>
                <w:szCs w:val="16"/>
              </w:rPr>
            </w:pPr>
            <w:r w:rsidRPr="00B33603">
              <w:rPr>
                <w:rFonts w:ascii="Arial" w:hAnsi="Arial" w:cs="Arial"/>
                <w:noProof/>
                <w:sz w:val="16"/>
                <w:szCs w:val="16"/>
              </w:rPr>
              <w:drawing>
                <wp:anchor distT="0" distB="0" distL="114300" distR="114300" simplePos="0" relativeHeight="251662336" behindDoc="0" locked="0" layoutInCell="1" allowOverlap="1" wp14:anchorId="1CDD264E" wp14:editId="6B132E5D">
                  <wp:simplePos x="0" y="0"/>
                  <wp:positionH relativeFrom="column">
                    <wp:posOffset>32385</wp:posOffset>
                  </wp:positionH>
                  <wp:positionV relativeFrom="paragraph">
                    <wp:posOffset>8890</wp:posOffset>
                  </wp:positionV>
                  <wp:extent cx="247015" cy="344170"/>
                  <wp:effectExtent l="0" t="0" r="63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15" cy="344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A5BC7" w14:textId="77777777" w:rsidR="00B33603" w:rsidRPr="00B33603" w:rsidRDefault="00B33603" w:rsidP="00B33603">
            <w:pPr>
              <w:rPr>
                <w:rFonts w:ascii="Arial" w:hAnsi="Arial" w:cs="Arial"/>
                <w:b/>
                <w:bCs/>
                <w:sz w:val="16"/>
                <w:szCs w:val="16"/>
              </w:rPr>
            </w:pPr>
            <w:r w:rsidRPr="00B33603">
              <w:rPr>
                <w:rFonts w:ascii="Arial" w:hAnsi="Arial" w:cs="Arial"/>
                <w:b/>
                <w:bCs/>
                <w:sz w:val="16"/>
                <w:szCs w:val="16"/>
              </w:rPr>
              <w:t>Stage à l’étranger</w:t>
            </w:r>
          </w:p>
          <w:p w14:paraId="5D7F93DE" w14:textId="77777777" w:rsidR="00B33603" w:rsidRPr="00B33603" w:rsidRDefault="00B33603" w:rsidP="00B33603">
            <w:pPr>
              <w:rPr>
                <w:rFonts w:ascii="Arial" w:hAnsi="Arial" w:cs="Arial"/>
                <w:b/>
                <w:bCs/>
                <w:sz w:val="16"/>
                <w:szCs w:val="16"/>
              </w:rPr>
            </w:pPr>
          </w:p>
        </w:tc>
        <w:tc>
          <w:tcPr>
            <w:tcW w:w="5306" w:type="dxa"/>
            <w:shd w:val="clear" w:color="auto" w:fill="auto"/>
          </w:tcPr>
          <w:p w14:paraId="02589CCB" w14:textId="77777777" w:rsidR="00B33603" w:rsidRPr="00B33603" w:rsidRDefault="00B33603" w:rsidP="00B33603">
            <w:pPr>
              <w:rPr>
                <w:rFonts w:ascii="Arial" w:hAnsi="Arial" w:cs="Arial"/>
                <w:b/>
                <w:bCs/>
                <w:sz w:val="16"/>
                <w:szCs w:val="16"/>
              </w:rPr>
            </w:pPr>
          </w:p>
          <w:p w14:paraId="1C83D5DD" w14:textId="77777777" w:rsidR="00B33603" w:rsidRPr="00B33603" w:rsidRDefault="00B33603" w:rsidP="00B33603">
            <w:pPr>
              <w:rPr>
                <w:rFonts w:ascii="Arial" w:hAnsi="Arial" w:cs="Arial"/>
                <w:b/>
                <w:sz w:val="16"/>
                <w:szCs w:val="16"/>
              </w:rPr>
            </w:pPr>
            <w:r w:rsidRPr="00B33603">
              <w:rPr>
                <w:rFonts w:ascii="Arial" w:hAnsi="Arial" w:cs="Arial"/>
                <w:noProof/>
                <w:sz w:val="16"/>
                <w:szCs w:val="16"/>
              </w:rPr>
              <mc:AlternateContent>
                <mc:Choice Requires="wpg">
                  <w:drawing>
                    <wp:anchor distT="0" distB="0" distL="114300" distR="114300" simplePos="0" relativeHeight="251663360" behindDoc="1" locked="0" layoutInCell="1" allowOverlap="1" wp14:anchorId="59E6902F" wp14:editId="7D363236">
                      <wp:simplePos x="0" y="0"/>
                      <wp:positionH relativeFrom="page">
                        <wp:posOffset>3482975</wp:posOffset>
                      </wp:positionH>
                      <wp:positionV relativeFrom="paragraph">
                        <wp:posOffset>151765</wp:posOffset>
                      </wp:positionV>
                      <wp:extent cx="810895" cy="1270"/>
                      <wp:effectExtent l="0" t="0" r="27305" b="17780"/>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895" cy="1270"/>
                                <a:chOff x="5485" y="239"/>
                                <a:chExt cx="1277" cy="2"/>
                              </a:xfrm>
                            </wpg:grpSpPr>
                            <wps:wsp>
                              <wps:cNvPr id="10" name="Freeform 45"/>
                              <wps:cNvSpPr>
                                <a:spLocks/>
                              </wps:cNvSpPr>
                              <wps:spPr bwMode="auto">
                                <a:xfrm>
                                  <a:off x="5485" y="239"/>
                                  <a:ext cx="1277" cy="2"/>
                                </a:xfrm>
                                <a:custGeom>
                                  <a:avLst/>
                                  <a:gdLst>
                                    <a:gd name="T0" fmla="+- 0 5485 5485"/>
                                    <a:gd name="T1" fmla="*/ T0 w 1277"/>
                                    <a:gd name="T2" fmla="+- 0 6762 5485"/>
                                    <a:gd name="T3" fmla="*/ T2 w 1277"/>
                                  </a:gdLst>
                                  <a:ahLst/>
                                  <a:cxnLst>
                                    <a:cxn ang="0">
                                      <a:pos x="T1" y="0"/>
                                    </a:cxn>
                                    <a:cxn ang="0">
                                      <a:pos x="T3" y="0"/>
                                    </a:cxn>
                                  </a:cxnLst>
                                  <a:rect l="0" t="0" r="r" b="b"/>
                                  <a:pathLst>
                                    <a:path w="1277">
                                      <a:moveTo>
                                        <a:pt x="0" y="0"/>
                                      </a:moveTo>
                                      <a:lnTo>
                                        <a:pt x="1277" y="0"/>
                                      </a:lnTo>
                                    </a:path>
                                  </a:pathLst>
                                </a:custGeom>
                                <a:noFill/>
                                <a:ln w="11938">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8B2AA0" id="Groupe 9" o:spid="_x0000_s1026" style="position:absolute;margin-left:274.25pt;margin-top:11.95pt;width:63.85pt;height:.1pt;z-index:-251653120;mso-position-horizontal-relative:page" coordorigin="5485,239" coordsize="1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">
                      <v:shape id="Freeform 45" o:spid="_x0000_s1027" style="position:absolute;left:5485;top:239;width:1277;height:2;visibility:visible;mso-wrap-style:square;v-text-anchor:top" coordsize="1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" path="m,l1277,e" filled="f" strokecolor="windowText" strokeweight=".94pt">
                        <v:path arrowok="t" o:connecttype="custom" o:connectlocs="0,0;1277,0" o:connectangles="0,0"/>
                      </v:shape>
                      <w10:wrap anchorx="page"/>
                    </v:group>
                  </w:pict>
                </mc:Fallback>
              </mc:AlternateContent>
            </w:r>
            <w:r w:rsidRPr="00B33603">
              <w:rPr>
                <w:rFonts w:ascii="Arial" w:hAnsi="Arial" w:cs="Arial"/>
                <w:b/>
                <w:sz w:val="16"/>
                <w:szCs w:val="16"/>
              </w:rPr>
              <w:t>Pays d’accueil</w:t>
            </w:r>
            <w:r w:rsidRPr="00B33603">
              <w:rPr>
                <w:rFonts w:ascii="Arial" w:hAnsi="Arial" w:cs="Arial"/>
                <w:b/>
                <w:bCs/>
                <w:sz w:val="16"/>
                <w:szCs w:val="16"/>
              </w:rPr>
              <w:t xml:space="preserve"> </w:t>
            </w:r>
            <w:r w:rsidRPr="00B33603">
              <w:rPr>
                <w:rFonts w:ascii="Arial" w:hAnsi="Arial" w:cs="Arial"/>
                <w:b/>
                <w:sz w:val="16"/>
                <w:szCs w:val="16"/>
              </w:rPr>
              <w:t xml:space="preserve">: ………………………………………….. </w:t>
            </w:r>
          </w:p>
          <w:p w14:paraId="08B04905" w14:textId="77777777" w:rsidR="00B33603" w:rsidRPr="00B33603" w:rsidRDefault="00B33603" w:rsidP="00B33603">
            <w:pPr>
              <w:rPr>
                <w:rFonts w:ascii="Arial" w:hAnsi="Arial" w:cs="Arial"/>
                <w:b/>
                <w:bCs/>
                <w:sz w:val="16"/>
                <w:szCs w:val="16"/>
              </w:rPr>
            </w:pPr>
          </w:p>
        </w:tc>
      </w:tr>
    </w:tbl>
    <w:p w14:paraId="5F46B0CD" w14:textId="77777777" w:rsidR="00B33603" w:rsidRPr="00B33603" w:rsidRDefault="00B33603" w:rsidP="00B33603">
      <w:pPr>
        <w:rPr>
          <w:rFonts w:ascii="Arial" w:hAnsi="Arial" w:cs="Arial"/>
          <w:b/>
          <w:bCs/>
          <w:sz w:val="16"/>
          <w:szCs w:val="16"/>
        </w:rPr>
      </w:pPr>
    </w:p>
    <w:p w14:paraId="35F99A24" w14:textId="77777777" w:rsidR="00B33603" w:rsidRPr="00B33603" w:rsidRDefault="00B33603" w:rsidP="00B33603">
      <w:pPr>
        <w:rPr>
          <w:rFonts w:ascii="Arial" w:hAnsi="Arial" w:cs="Arial"/>
          <w:b/>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8"/>
      </w:tblGrid>
      <w:tr w:rsidR="00B33603" w:rsidRPr="00B33603" w14:paraId="4241695A" w14:textId="77777777" w:rsidTr="00B73DAD">
        <w:tc>
          <w:tcPr>
            <w:tcW w:w="10815" w:type="dxa"/>
            <w:shd w:val="clear" w:color="auto" w:fill="auto"/>
          </w:tcPr>
          <w:p w14:paraId="439B1F9C" w14:textId="77777777" w:rsidR="00B33603" w:rsidRPr="00B33603" w:rsidRDefault="00B33603" w:rsidP="00B33603">
            <w:pPr>
              <w:rPr>
                <w:rFonts w:ascii="Arial" w:hAnsi="Arial" w:cs="Arial"/>
                <w:b/>
                <w:bCs/>
                <w:sz w:val="16"/>
                <w:szCs w:val="16"/>
                <w:u w:val="single"/>
              </w:rPr>
            </w:pPr>
            <w:r w:rsidRPr="00B33603">
              <w:rPr>
                <w:rFonts w:ascii="Arial" w:hAnsi="Arial" w:cs="Arial"/>
                <w:b/>
                <w:bCs/>
                <w:sz w:val="16"/>
                <w:szCs w:val="16"/>
                <w:u w:val="single"/>
              </w:rPr>
              <w:t>CONDITIONS D’ENTREE ET DE SEJOUR DANS LE PAYS D’ACCUEIL</w:t>
            </w:r>
          </w:p>
          <w:p w14:paraId="311876EB" w14:textId="77777777" w:rsidR="00B33603" w:rsidRPr="00B33603" w:rsidRDefault="00B33603" w:rsidP="00B33603">
            <w:pPr>
              <w:rPr>
                <w:rFonts w:ascii="Arial" w:hAnsi="Arial" w:cs="Arial"/>
                <w:i/>
                <w:sz w:val="16"/>
                <w:szCs w:val="16"/>
              </w:rPr>
            </w:pPr>
            <w:r w:rsidRPr="00B33603">
              <w:rPr>
                <w:rFonts w:ascii="Arial" w:hAnsi="Arial" w:cs="Arial"/>
                <w:bCs/>
                <w:i/>
                <w:sz w:val="16"/>
                <w:szCs w:val="16"/>
                <w:u w:val="single"/>
              </w:rPr>
              <w:t xml:space="preserve">Préciser ici les informations extraites de la </w:t>
            </w:r>
            <w:hyperlink r:id="rId8" w:history="1">
              <w:r w:rsidRPr="00B33603">
                <w:rPr>
                  <w:rStyle w:val="Lienhypertexte"/>
                  <w:rFonts w:ascii="Arial" w:hAnsi="Arial" w:cs="Arial"/>
                  <w:bCs/>
                  <w:i/>
                  <w:sz w:val="16"/>
                  <w:szCs w:val="16"/>
                </w:rPr>
                <w:t>fiche pays</w:t>
              </w:r>
            </w:hyperlink>
            <w:r w:rsidRPr="00B33603">
              <w:rPr>
                <w:rFonts w:ascii="Arial" w:hAnsi="Arial" w:cs="Arial"/>
                <w:bCs/>
                <w:i/>
                <w:sz w:val="16"/>
                <w:szCs w:val="16"/>
                <w:u w:val="single"/>
                <w:vertAlign w:val="superscript"/>
              </w:rPr>
              <w:t>1</w:t>
            </w:r>
            <w:r w:rsidRPr="00B33603">
              <w:rPr>
                <w:rFonts w:ascii="Arial" w:hAnsi="Arial" w:cs="Arial"/>
                <w:bCs/>
                <w:i/>
                <w:sz w:val="16"/>
                <w:szCs w:val="16"/>
                <w:u w:val="single"/>
              </w:rPr>
              <w:t xml:space="preserve"> essentielles à connaître par le stagiaire</w:t>
            </w:r>
            <w:r w:rsidRPr="00B33603">
              <w:rPr>
                <w:rFonts w:ascii="Arial" w:hAnsi="Arial" w:cs="Arial"/>
                <w:bCs/>
                <w:i/>
                <w:sz w:val="16"/>
                <w:szCs w:val="16"/>
              </w:rPr>
              <w:t xml:space="preserve"> : </w:t>
            </w:r>
            <w:r w:rsidRPr="00B33603">
              <w:rPr>
                <w:rFonts w:ascii="Arial" w:hAnsi="Arial" w:cs="Arial"/>
                <w:i/>
                <w:sz w:val="16"/>
                <w:szCs w:val="16"/>
              </w:rPr>
              <w:t>…………………………………………………………………………………………………………………………………………………………………............</w:t>
            </w:r>
          </w:p>
          <w:p w14:paraId="1296E7A5" w14:textId="77777777" w:rsidR="00B33603" w:rsidRPr="00B33603" w:rsidRDefault="00B33603" w:rsidP="00B33603">
            <w:pPr>
              <w:rPr>
                <w:rFonts w:ascii="Arial" w:hAnsi="Arial" w:cs="Arial"/>
                <w:i/>
                <w:sz w:val="16"/>
                <w:szCs w:val="16"/>
              </w:rPr>
            </w:pPr>
            <w:r w:rsidRPr="00B33603">
              <w:rPr>
                <w:rFonts w:ascii="Arial" w:hAnsi="Arial" w:cs="Arial"/>
                <w:i/>
                <w:sz w:val="16"/>
                <w:szCs w:val="16"/>
              </w:rPr>
              <w:t>………………………………………………………………………………………………………………………………………………………………….............</w:t>
            </w:r>
            <w:r w:rsidRPr="00B33603">
              <w:rPr>
                <w:rFonts w:ascii="Arial" w:hAnsi="Arial" w:cs="Arial"/>
                <w:sz w:val="16"/>
                <w:szCs w:val="16"/>
              </w:rPr>
              <w:sym w:font="Wingdings 2" w:char="F0A3"/>
            </w:r>
            <w:r w:rsidRPr="00B33603">
              <w:rPr>
                <w:rFonts w:ascii="Arial" w:hAnsi="Arial" w:cs="Arial"/>
                <w:sz w:val="16"/>
                <w:szCs w:val="16"/>
              </w:rPr>
              <w:t xml:space="preserve"> Zone « rouge »  </w:t>
            </w:r>
            <w:r w:rsidRPr="00B33603">
              <w:rPr>
                <w:rFonts w:ascii="Arial" w:hAnsi="Arial" w:cs="Arial"/>
                <w:sz w:val="16"/>
                <w:szCs w:val="16"/>
              </w:rPr>
              <w:sym w:font="Wingdings 2" w:char="F0A3"/>
            </w:r>
            <w:r w:rsidRPr="00B33603">
              <w:rPr>
                <w:rFonts w:ascii="Arial" w:hAnsi="Arial" w:cs="Arial"/>
                <w:sz w:val="16"/>
                <w:szCs w:val="16"/>
              </w:rPr>
              <w:t xml:space="preserve"> Zone « orange »  </w:t>
            </w:r>
            <w:r w:rsidRPr="00B33603">
              <w:rPr>
                <w:rFonts w:ascii="Arial" w:hAnsi="Arial" w:cs="Arial"/>
                <w:sz w:val="16"/>
                <w:szCs w:val="16"/>
              </w:rPr>
              <w:sym w:font="Wingdings 2" w:char="F0A3"/>
            </w:r>
            <w:r w:rsidRPr="00B33603">
              <w:rPr>
                <w:rFonts w:ascii="Arial" w:hAnsi="Arial" w:cs="Arial"/>
                <w:sz w:val="16"/>
                <w:szCs w:val="16"/>
              </w:rPr>
              <w:t xml:space="preserve"> Zone « jaune »  </w:t>
            </w:r>
            <w:r w:rsidRPr="00B33603">
              <w:rPr>
                <w:rFonts w:ascii="Arial" w:hAnsi="Arial" w:cs="Arial"/>
                <w:sz w:val="16"/>
                <w:szCs w:val="16"/>
              </w:rPr>
              <w:sym w:font="Wingdings 2" w:char="F0A3"/>
            </w:r>
            <w:r w:rsidRPr="00B33603">
              <w:rPr>
                <w:rFonts w:ascii="Arial" w:hAnsi="Arial" w:cs="Arial"/>
                <w:sz w:val="16"/>
                <w:szCs w:val="16"/>
              </w:rPr>
              <w:t xml:space="preserve"> Zone « verte »  </w:t>
            </w:r>
            <w:r w:rsidRPr="00B33603">
              <w:rPr>
                <w:rFonts w:ascii="Arial" w:hAnsi="Arial" w:cs="Arial"/>
                <w:sz w:val="16"/>
                <w:szCs w:val="16"/>
              </w:rPr>
              <w:sym w:font="Wingdings 2" w:char="F0A3"/>
            </w:r>
            <w:r w:rsidRPr="00B33603">
              <w:rPr>
                <w:rFonts w:ascii="Arial" w:hAnsi="Arial" w:cs="Arial"/>
                <w:sz w:val="16"/>
                <w:szCs w:val="16"/>
              </w:rPr>
              <w:t xml:space="preserve"> pays « signalé » par le Ministère chargé de l’Agriculture</w:t>
            </w:r>
          </w:p>
        </w:tc>
      </w:tr>
    </w:tbl>
    <w:p w14:paraId="62737550" w14:textId="77777777" w:rsidR="00B33603" w:rsidRPr="00B33603" w:rsidRDefault="00B33603" w:rsidP="00B33603">
      <w:pPr>
        <w:rPr>
          <w:rFonts w:ascii="Arial" w:hAnsi="Arial" w:cs="Arial"/>
          <w:b/>
          <w:bCs/>
          <w:sz w:val="16"/>
          <w:szCs w:val="16"/>
        </w:rPr>
      </w:pPr>
    </w:p>
    <w:p w14:paraId="0268732E" w14:textId="77777777" w:rsidR="00B33603" w:rsidRPr="00B33603" w:rsidRDefault="00B33603" w:rsidP="00B33603">
      <w:pPr>
        <w:rPr>
          <w:rFonts w:ascii="Arial" w:hAnsi="Arial" w:cs="Arial"/>
          <w:b/>
          <w:bCs/>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1"/>
      </w:tblGrid>
      <w:tr w:rsidR="00B33603" w:rsidRPr="00B33603" w14:paraId="08D894F1" w14:textId="77777777" w:rsidTr="008D1BB4">
        <w:tc>
          <w:tcPr>
            <w:tcW w:w="10541" w:type="dxa"/>
            <w:shd w:val="clear" w:color="auto" w:fill="auto"/>
          </w:tcPr>
          <w:p w14:paraId="7C175B83" w14:textId="77777777" w:rsidR="00B33603" w:rsidRPr="00B33603" w:rsidRDefault="00B33603" w:rsidP="00B33603">
            <w:pPr>
              <w:rPr>
                <w:rFonts w:ascii="Arial" w:hAnsi="Arial" w:cs="Arial"/>
                <w:sz w:val="16"/>
                <w:szCs w:val="16"/>
              </w:rPr>
            </w:pPr>
            <w:r w:rsidRPr="00B33603">
              <w:rPr>
                <w:rFonts w:ascii="Arial" w:hAnsi="Arial" w:cs="Arial"/>
                <w:b/>
                <w:bCs/>
                <w:sz w:val="16"/>
                <w:szCs w:val="16"/>
                <w:u w:val="single"/>
              </w:rPr>
              <w:t>AVERTISSEMENT SUR LA SECURITE</w:t>
            </w:r>
          </w:p>
          <w:p w14:paraId="271EAC73" w14:textId="77777777" w:rsidR="00B33603" w:rsidRPr="00B33603" w:rsidRDefault="00B33603" w:rsidP="00B33603">
            <w:pPr>
              <w:numPr>
                <w:ilvl w:val="0"/>
                <w:numId w:val="4"/>
              </w:numPr>
              <w:rPr>
                <w:rFonts w:ascii="Arial" w:hAnsi="Arial" w:cs="Arial"/>
                <w:sz w:val="16"/>
                <w:szCs w:val="16"/>
              </w:rPr>
            </w:pPr>
            <w:r w:rsidRPr="00B33603">
              <w:rPr>
                <w:rFonts w:ascii="Arial" w:hAnsi="Arial" w:cs="Arial"/>
                <w:b/>
                <w:bCs/>
                <w:sz w:val="16"/>
                <w:szCs w:val="16"/>
              </w:rPr>
              <w:t xml:space="preserve">Consultez la classification de la zone </w:t>
            </w:r>
            <w:r w:rsidRPr="00B33603">
              <w:rPr>
                <w:rFonts w:ascii="Arial" w:hAnsi="Arial" w:cs="Arial"/>
                <w:sz w:val="16"/>
                <w:szCs w:val="16"/>
              </w:rPr>
              <w:t xml:space="preserve">où doit se dérouler le stage envisagé sur le site </w:t>
            </w:r>
            <w:r w:rsidRPr="00C61143">
              <w:rPr>
                <w:rFonts w:ascii="Arial" w:hAnsi="Arial" w:cs="Arial"/>
                <w:sz w:val="16"/>
                <w:szCs w:val="16"/>
              </w:rPr>
              <w:t>du Ministère</w:t>
            </w:r>
            <w:r w:rsidR="00A87708" w:rsidRPr="00A87708">
              <w:rPr>
                <w:rFonts w:ascii="Arial" w:hAnsi="Arial" w:cs="Arial"/>
                <w:sz w:val="16"/>
                <w:szCs w:val="16"/>
              </w:rPr>
              <w:t xml:space="preserve"> </w:t>
            </w:r>
            <w:r w:rsidR="00C61143" w:rsidRPr="00A87708">
              <w:rPr>
                <w:rFonts w:ascii="Arial" w:hAnsi="Arial" w:cs="Arial"/>
                <w:sz w:val="16"/>
                <w:szCs w:val="16"/>
              </w:rPr>
              <w:t xml:space="preserve">de l’Europe et des </w:t>
            </w:r>
            <w:r w:rsidR="00345E19" w:rsidRPr="00A87708">
              <w:rPr>
                <w:rFonts w:ascii="Arial" w:hAnsi="Arial" w:cs="Arial"/>
                <w:sz w:val="16"/>
                <w:szCs w:val="16"/>
              </w:rPr>
              <w:t>Affaires</w:t>
            </w:r>
            <w:r w:rsidR="00C61143" w:rsidRPr="00A87708">
              <w:rPr>
                <w:rFonts w:ascii="Arial" w:hAnsi="Arial" w:cs="Arial"/>
                <w:sz w:val="16"/>
                <w:szCs w:val="16"/>
              </w:rPr>
              <w:t xml:space="preserve"> Etrangères (MEAE)</w:t>
            </w:r>
            <w:r w:rsidRPr="00B33603">
              <w:rPr>
                <w:rFonts w:ascii="Arial" w:hAnsi="Arial" w:cs="Arial"/>
                <w:sz w:val="16"/>
                <w:szCs w:val="16"/>
              </w:rPr>
              <w:t xml:space="preserve">, rubrique </w:t>
            </w:r>
            <w:hyperlink r:id="rId9">
              <w:r w:rsidRPr="00B33603">
                <w:rPr>
                  <w:rStyle w:val="Lienhypertexte"/>
                  <w:rFonts w:ascii="Arial" w:hAnsi="Arial" w:cs="Arial"/>
                  <w:sz w:val="16"/>
                  <w:szCs w:val="16"/>
                </w:rPr>
                <w:t>Conseils aux voyageurs</w:t>
              </w:r>
            </w:hyperlink>
            <w:r w:rsidRPr="00B33603">
              <w:rPr>
                <w:rFonts w:ascii="Arial" w:hAnsi="Arial" w:cs="Arial"/>
                <w:sz w:val="16"/>
                <w:szCs w:val="16"/>
                <w:vertAlign w:val="superscript"/>
              </w:rPr>
              <w:t>2 </w:t>
            </w:r>
            <w:r w:rsidRPr="00B33603">
              <w:rPr>
                <w:rFonts w:ascii="Arial" w:hAnsi="Arial" w:cs="Arial"/>
                <w:sz w:val="16"/>
                <w:szCs w:val="16"/>
              </w:rPr>
              <w:t>:</w:t>
            </w:r>
          </w:p>
          <w:p w14:paraId="5ECA8BEC" w14:textId="77777777" w:rsidR="00B33603" w:rsidRPr="00A87708" w:rsidRDefault="00A87708" w:rsidP="00EF7871">
            <w:pPr>
              <w:numPr>
                <w:ilvl w:val="1"/>
                <w:numId w:val="4"/>
              </w:numPr>
              <w:ind w:left="1198" w:hanging="411"/>
              <w:rPr>
                <w:rFonts w:ascii="Arial" w:hAnsi="Arial" w:cs="Arial"/>
                <w:b/>
                <w:sz w:val="16"/>
                <w:szCs w:val="16"/>
              </w:rPr>
            </w:pPr>
            <w:r w:rsidRPr="00B33603">
              <w:rPr>
                <w:rFonts w:ascii="Arial" w:hAnsi="Arial" w:cs="Arial"/>
                <w:sz w:val="16"/>
                <w:szCs w:val="16"/>
              </w:rPr>
              <w:t>L’établissement</w:t>
            </w:r>
            <w:r w:rsidR="00B33603" w:rsidRPr="00B33603">
              <w:rPr>
                <w:rFonts w:ascii="Arial" w:hAnsi="Arial" w:cs="Arial"/>
                <w:sz w:val="16"/>
                <w:szCs w:val="16"/>
              </w:rPr>
              <w:t xml:space="preserve"> d’enseignement </w:t>
            </w:r>
            <w:r w:rsidR="00B33603" w:rsidRPr="00B33603">
              <w:rPr>
                <w:rFonts w:ascii="Arial" w:hAnsi="Arial" w:cs="Arial"/>
                <w:b/>
                <w:bCs/>
                <w:sz w:val="16"/>
                <w:szCs w:val="16"/>
              </w:rPr>
              <w:t xml:space="preserve">ne validera pas </w:t>
            </w:r>
            <w:r w:rsidR="00345E19">
              <w:rPr>
                <w:rFonts w:ascii="Arial" w:hAnsi="Arial" w:cs="Arial"/>
                <w:sz w:val="16"/>
                <w:szCs w:val="16"/>
              </w:rPr>
              <w:t>une convention de stage pour les</w:t>
            </w:r>
            <w:r w:rsidR="00B33603" w:rsidRPr="00B33603">
              <w:rPr>
                <w:rFonts w:ascii="Arial" w:hAnsi="Arial" w:cs="Arial"/>
                <w:sz w:val="16"/>
                <w:szCs w:val="16"/>
              </w:rPr>
              <w:t xml:space="preserve"> zone</w:t>
            </w:r>
            <w:r w:rsidR="00D31F18">
              <w:rPr>
                <w:rFonts w:ascii="Arial" w:hAnsi="Arial" w:cs="Arial"/>
                <w:sz w:val="16"/>
                <w:szCs w:val="16"/>
              </w:rPr>
              <w:t>s</w:t>
            </w:r>
            <w:r w:rsidR="00B33603" w:rsidRPr="00B33603">
              <w:rPr>
                <w:rFonts w:ascii="Arial" w:hAnsi="Arial" w:cs="Arial"/>
                <w:sz w:val="16"/>
                <w:szCs w:val="16"/>
              </w:rPr>
              <w:t xml:space="preserve"> qualifiée</w:t>
            </w:r>
            <w:r w:rsidR="00345E19">
              <w:rPr>
                <w:rFonts w:ascii="Arial" w:hAnsi="Arial" w:cs="Arial"/>
                <w:sz w:val="16"/>
                <w:szCs w:val="16"/>
              </w:rPr>
              <w:t>s</w:t>
            </w:r>
            <w:r>
              <w:rPr>
                <w:rFonts w:ascii="Arial" w:hAnsi="Arial" w:cs="Arial"/>
                <w:sz w:val="16"/>
                <w:szCs w:val="16"/>
              </w:rPr>
              <w:t xml:space="preserve"> «</w:t>
            </w:r>
            <w:r>
              <w:rPr>
                <w:rFonts w:ascii="Arial" w:hAnsi="Arial" w:cs="Arial"/>
                <w:b/>
                <w:bCs/>
                <w:sz w:val="16"/>
                <w:szCs w:val="16"/>
              </w:rPr>
              <w:t xml:space="preserve"> rouge</w:t>
            </w:r>
            <w:r>
              <w:rPr>
                <w:rFonts w:ascii="Arial" w:hAnsi="Arial" w:cs="Arial"/>
                <w:sz w:val="16"/>
                <w:szCs w:val="16"/>
              </w:rPr>
              <w:t xml:space="preserve"> » ou</w:t>
            </w:r>
            <w:r w:rsidRPr="00345E19">
              <w:rPr>
                <w:rFonts w:ascii="Arial" w:hAnsi="Arial" w:cs="Arial"/>
                <w:color w:val="FF0000"/>
                <w:sz w:val="16"/>
                <w:szCs w:val="16"/>
              </w:rPr>
              <w:t xml:space="preserve"> </w:t>
            </w:r>
            <w:r w:rsidRPr="00A87708">
              <w:rPr>
                <w:rFonts w:ascii="Arial" w:hAnsi="Arial" w:cs="Arial"/>
                <w:b/>
                <w:sz w:val="16"/>
                <w:szCs w:val="16"/>
              </w:rPr>
              <w:t>« orange »</w:t>
            </w:r>
            <w:r w:rsidR="00B33603" w:rsidRPr="00A87708">
              <w:rPr>
                <w:rFonts w:ascii="Arial" w:hAnsi="Arial" w:cs="Arial"/>
                <w:sz w:val="16"/>
                <w:szCs w:val="16"/>
              </w:rPr>
              <w:t>;</w:t>
            </w:r>
          </w:p>
          <w:p w14:paraId="1B66B5E7" w14:textId="77777777" w:rsidR="00B33603" w:rsidRPr="00B33603" w:rsidRDefault="00A87708" w:rsidP="00EF7871">
            <w:pPr>
              <w:numPr>
                <w:ilvl w:val="1"/>
                <w:numId w:val="4"/>
              </w:numPr>
              <w:ind w:left="1198" w:hanging="411"/>
              <w:rPr>
                <w:rFonts w:ascii="Arial" w:hAnsi="Arial" w:cs="Arial"/>
                <w:sz w:val="16"/>
                <w:szCs w:val="16"/>
              </w:rPr>
            </w:pPr>
            <w:r w:rsidRPr="00B33603">
              <w:rPr>
                <w:rFonts w:ascii="Arial" w:hAnsi="Arial" w:cs="Arial"/>
                <w:sz w:val="16"/>
                <w:szCs w:val="16"/>
              </w:rPr>
              <w:t>L’établissement</w:t>
            </w:r>
            <w:r w:rsidR="00B33603" w:rsidRPr="00B33603">
              <w:rPr>
                <w:rFonts w:ascii="Arial" w:hAnsi="Arial" w:cs="Arial"/>
                <w:sz w:val="16"/>
                <w:szCs w:val="16"/>
              </w:rPr>
              <w:t xml:space="preserve"> d’enseignement examinera la situation avant une </w:t>
            </w:r>
            <w:r w:rsidR="00B33603" w:rsidRPr="00B33603">
              <w:rPr>
                <w:rFonts w:ascii="Arial" w:hAnsi="Arial" w:cs="Arial"/>
                <w:b/>
                <w:bCs/>
                <w:sz w:val="16"/>
                <w:szCs w:val="16"/>
              </w:rPr>
              <w:t xml:space="preserve">éventuelle validation </w:t>
            </w:r>
            <w:r w:rsidR="00B33603" w:rsidRPr="00B33603">
              <w:rPr>
                <w:rFonts w:ascii="Arial" w:hAnsi="Arial" w:cs="Arial"/>
                <w:sz w:val="16"/>
                <w:szCs w:val="16"/>
              </w:rPr>
              <w:t>d’une convention de stage pour une zone qualifiée « </w:t>
            </w:r>
            <w:r w:rsidR="00B33603" w:rsidRPr="00B33603">
              <w:rPr>
                <w:rFonts w:ascii="Arial" w:hAnsi="Arial" w:cs="Arial"/>
                <w:b/>
                <w:sz w:val="16"/>
                <w:szCs w:val="16"/>
              </w:rPr>
              <w:t xml:space="preserve">jaune </w:t>
            </w:r>
            <w:r w:rsidR="00B33603" w:rsidRPr="00B33603">
              <w:rPr>
                <w:rFonts w:ascii="Arial" w:hAnsi="Arial" w:cs="Arial"/>
                <w:sz w:val="16"/>
                <w:szCs w:val="16"/>
              </w:rPr>
              <w:t>» ou pour un pays « </w:t>
            </w:r>
            <w:r w:rsidR="00B33603" w:rsidRPr="00B33603">
              <w:rPr>
                <w:rFonts w:ascii="Arial" w:hAnsi="Arial" w:cs="Arial"/>
                <w:b/>
                <w:sz w:val="16"/>
                <w:szCs w:val="16"/>
              </w:rPr>
              <w:t>signalé</w:t>
            </w:r>
            <w:r w:rsidR="00B33603" w:rsidRPr="00B33603">
              <w:rPr>
                <w:rFonts w:ascii="Arial" w:hAnsi="Arial" w:cs="Arial"/>
                <w:sz w:val="16"/>
                <w:szCs w:val="16"/>
              </w:rPr>
              <w:t xml:space="preserve"> » par le Ministère chargé de l’Agriculture. Les projets de stage en zone dans les pays « signalés » font toutefois l’objet d’un </w:t>
            </w:r>
            <w:r w:rsidR="00B33603" w:rsidRPr="00B33603">
              <w:rPr>
                <w:rFonts w:ascii="Arial" w:hAnsi="Arial" w:cs="Arial"/>
                <w:b/>
                <w:bCs/>
                <w:sz w:val="16"/>
                <w:szCs w:val="16"/>
              </w:rPr>
              <w:t>a priori négatif.</w:t>
            </w:r>
          </w:p>
          <w:p w14:paraId="4E5D183D" w14:textId="77777777" w:rsidR="00B33603" w:rsidRPr="00B33603" w:rsidRDefault="00B33603" w:rsidP="00B33603">
            <w:pPr>
              <w:numPr>
                <w:ilvl w:val="0"/>
                <w:numId w:val="4"/>
              </w:numPr>
              <w:rPr>
                <w:rFonts w:ascii="Arial" w:hAnsi="Arial" w:cs="Arial"/>
                <w:sz w:val="16"/>
                <w:szCs w:val="16"/>
              </w:rPr>
            </w:pPr>
            <w:r w:rsidRPr="00B33603">
              <w:rPr>
                <w:rFonts w:ascii="Arial" w:hAnsi="Arial" w:cs="Arial"/>
                <w:sz w:val="16"/>
                <w:szCs w:val="16"/>
              </w:rPr>
              <w:t xml:space="preserve">En cas de </w:t>
            </w:r>
            <w:r w:rsidRPr="00B33603">
              <w:rPr>
                <w:rFonts w:ascii="Arial" w:hAnsi="Arial" w:cs="Arial"/>
                <w:b/>
                <w:bCs/>
                <w:sz w:val="16"/>
                <w:szCs w:val="16"/>
              </w:rPr>
              <w:t xml:space="preserve">de basculement en zone </w:t>
            </w:r>
            <w:r w:rsidR="00345E19">
              <w:rPr>
                <w:rFonts w:ascii="Arial" w:hAnsi="Arial" w:cs="Arial"/>
                <w:b/>
                <w:bCs/>
                <w:sz w:val="16"/>
                <w:szCs w:val="16"/>
              </w:rPr>
              <w:t xml:space="preserve">« rouge » </w:t>
            </w:r>
            <w:r w:rsidR="00345E19">
              <w:rPr>
                <w:rFonts w:ascii="Arial" w:hAnsi="Arial" w:cs="Arial"/>
                <w:b/>
                <w:bCs/>
                <w:color w:val="FF0000"/>
                <w:sz w:val="16"/>
                <w:szCs w:val="16"/>
              </w:rPr>
              <w:t>ou</w:t>
            </w:r>
            <w:r w:rsidR="00345E19" w:rsidRPr="00345E19">
              <w:rPr>
                <w:rFonts w:ascii="Arial" w:hAnsi="Arial" w:cs="Arial"/>
                <w:b/>
                <w:bCs/>
                <w:color w:val="FF0000"/>
                <w:sz w:val="16"/>
                <w:szCs w:val="16"/>
              </w:rPr>
              <w:t xml:space="preserve"> </w:t>
            </w:r>
            <w:r w:rsidRPr="00345E19">
              <w:rPr>
                <w:rFonts w:ascii="Arial" w:hAnsi="Arial" w:cs="Arial"/>
                <w:b/>
                <w:bCs/>
                <w:color w:val="FF0000"/>
                <w:sz w:val="16"/>
                <w:szCs w:val="16"/>
              </w:rPr>
              <w:t xml:space="preserve">« </w:t>
            </w:r>
            <w:r w:rsidR="00345E19" w:rsidRPr="00345E19">
              <w:rPr>
                <w:rFonts w:ascii="Arial" w:hAnsi="Arial" w:cs="Arial"/>
                <w:b/>
                <w:bCs/>
                <w:color w:val="FF0000"/>
                <w:sz w:val="16"/>
                <w:szCs w:val="16"/>
              </w:rPr>
              <w:t>orange</w:t>
            </w:r>
            <w:r w:rsidRPr="00345E19">
              <w:rPr>
                <w:rFonts w:ascii="Arial" w:hAnsi="Arial" w:cs="Arial"/>
                <w:b/>
                <w:bCs/>
                <w:color w:val="FF0000"/>
                <w:sz w:val="16"/>
                <w:szCs w:val="16"/>
              </w:rPr>
              <w:t xml:space="preserve"> » </w:t>
            </w:r>
            <w:r w:rsidRPr="00B33603">
              <w:rPr>
                <w:rFonts w:ascii="Arial" w:hAnsi="Arial" w:cs="Arial"/>
                <w:bCs/>
                <w:sz w:val="16"/>
                <w:szCs w:val="16"/>
              </w:rPr>
              <w:t>avant le départ en stage ou</w:t>
            </w:r>
            <w:r w:rsidRPr="00B33603">
              <w:rPr>
                <w:rFonts w:ascii="Arial" w:hAnsi="Arial" w:cs="Arial"/>
                <w:b/>
                <w:bCs/>
                <w:sz w:val="16"/>
                <w:szCs w:val="16"/>
              </w:rPr>
              <w:t xml:space="preserve"> </w:t>
            </w:r>
            <w:r w:rsidRPr="00B33603">
              <w:rPr>
                <w:rFonts w:ascii="Arial" w:hAnsi="Arial" w:cs="Arial"/>
                <w:sz w:val="16"/>
                <w:szCs w:val="16"/>
              </w:rPr>
              <w:t xml:space="preserve">pendant le séjour, il est demandé au (à la) stagiaire de </w:t>
            </w:r>
            <w:r w:rsidRPr="00B33603">
              <w:rPr>
                <w:rFonts w:ascii="Arial" w:hAnsi="Arial" w:cs="Arial"/>
                <w:b/>
                <w:bCs/>
                <w:sz w:val="16"/>
                <w:szCs w:val="16"/>
              </w:rPr>
              <w:t xml:space="preserve">mettre fin immédiatement </w:t>
            </w:r>
            <w:r w:rsidRPr="00B33603">
              <w:rPr>
                <w:rFonts w:ascii="Arial" w:hAnsi="Arial" w:cs="Arial"/>
                <w:sz w:val="16"/>
                <w:szCs w:val="16"/>
              </w:rPr>
              <w:t>au stage.</w:t>
            </w:r>
          </w:p>
          <w:p w14:paraId="6477B446" w14:textId="77777777" w:rsidR="00B33603" w:rsidRPr="00B33603" w:rsidRDefault="00B33603" w:rsidP="00B33603">
            <w:pPr>
              <w:numPr>
                <w:ilvl w:val="0"/>
                <w:numId w:val="4"/>
              </w:numPr>
              <w:rPr>
                <w:rFonts w:ascii="Arial" w:hAnsi="Arial" w:cs="Arial"/>
                <w:sz w:val="16"/>
                <w:szCs w:val="16"/>
              </w:rPr>
            </w:pPr>
            <w:r w:rsidRPr="00B33603">
              <w:rPr>
                <w:rFonts w:ascii="Arial" w:hAnsi="Arial" w:cs="Arial"/>
                <w:b/>
                <w:sz w:val="16"/>
                <w:szCs w:val="16"/>
              </w:rPr>
              <w:t>Avant de partir</w:t>
            </w:r>
            <w:r w:rsidRPr="00B33603">
              <w:rPr>
                <w:rFonts w:ascii="Arial" w:hAnsi="Arial" w:cs="Arial"/>
                <w:sz w:val="16"/>
                <w:szCs w:val="16"/>
              </w:rPr>
              <w:t xml:space="preserve">, le (la) stagiaire doit prendre connaissance des </w:t>
            </w:r>
            <w:hyperlink r:id="rId10" w:history="1">
              <w:r w:rsidRPr="00B33603">
                <w:rPr>
                  <w:rStyle w:val="Lienhypertexte"/>
                  <w:rFonts w:ascii="Arial" w:hAnsi="Arial" w:cs="Arial"/>
                  <w:b/>
                  <w:sz w:val="16"/>
                  <w:szCs w:val="16"/>
                </w:rPr>
                <w:t>conseils aux voyageurs</w:t>
              </w:r>
            </w:hyperlink>
            <w:r w:rsidRPr="00B33603">
              <w:rPr>
                <w:rFonts w:ascii="Arial" w:hAnsi="Arial" w:cs="Arial"/>
                <w:b/>
                <w:sz w:val="16"/>
                <w:szCs w:val="16"/>
                <w:u w:val="single"/>
                <w:vertAlign w:val="superscript"/>
              </w:rPr>
              <w:t xml:space="preserve">2 </w:t>
            </w:r>
            <w:r w:rsidRPr="00B33603">
              <w:rPr>
                <w:rFonts w:ascii="Arial" w:hAnsi="Arial" w:cs="Arial"/>
                <w:sz w:val="16"/>
                <w:szCs w:val="16"/>
              </w:rPr>
              <w:t xml:space="preserve">accessibles via la </w:t>
            </w:r>
            <w:hyperlink r:id="rId11" w:history="1">
              <w:r w:rsidRPr="00B33603">
                <w:rPr>
                  <w:rStyle w:val="Lienhypertexte"/>
                  <w:rFonts w:ascii="Arial" w:hAnsi="Arial" w:cs="Arial"/>
                  <w:sz w:val="16"/>
                  <w:szCs w:val="16"/>
                </w:rPr>
                <w:t>fiche pays</w:t>
              </w:r>
            </w:hyperlink>
            <w:r w:rsidRPr="00B33603">
              <w:rPr>
                <w:rFonts w:ascii="Arial" w:hAnsi="Arial" w:cs="Arial"/>
                <w:sz w:val="16"/>
                <w:szCs w:val="16"/>
                <w:u w:val="single"/>
                <w:vertAlign w:val="superscript"/>
              </w:rPr>
              <w:t>1</w:t>
            </w:r>
            <w:r w:rsidRPr="00B33603">
              <w:rPr>
                <w:rFonts w:ascii="Arial" w:hAnsi="Arial" w:cs="Arial"/>
                <w:sz w:val="16"/>
                <w:szCs w:val="16"/>
                <w:u w:val="single"/>
              </w:rPr>
              <w:t>.</w:t>
            </w:r>
          </w:p>
          <w:p w14:paraId="5F4BD2A5" w14:textId="77777777" w:rsidR="00B33603" w:rsidRPr="00B33603" w:rsidRDefault="00B33603" w:rsidP="00B33603">
            <w:pPr>
              <w:rPr>
                <w:rFonts w:ascii="Arial" w:hAnsi="Arial" w:cs="Arial"/>
                <w:sz w:val="16"/>
                <w:szCs w:val="16"/>
              </w:rPr>
            </w:pPr>
            <w:r w:rsidRPr="00B33603">
              <w:rPr>
                <w:rFonts w:ascii="Arial" w:hAnsi="Arial" w:cs="Arial"/>
                <w:sz w:val="16"/>
                <w:szCs w:val="16"/>
              </w:rPr>
              <w:t xml:space="preserve">Il est demandé au (à la) stagiaire de </w:t>
            </w:r>
            <w:r w:rsidRPr="00B33603">
              <w:rPr>
                <w:rFonts w:ascii="Arial" w:hAnsi="Arial" w:cs="Arial"/>
                <w:b/>
                <w:bCs/>
                <w:sz w:val="16"/>
                <w:szCs w:val="16"/>
              </w:rPr>
              <w:t xml:space="preserve">s’inscrire avant son départ </w:t>
            </w:r>
            <w:r w:rsidRPr="00B33603">
              <w:rPr>
                <w:rFonts w:ascii="Arial" w:hAnsi="Arial" w:cs="Arial"/>
                <w:sz w:val="16"/>
                <w:szCs w:val="16"/>
              </w:rPr>
              <w:t xml:space="preserve">sur la </w:t>
            </w:r>
            <w:hyperlink r:id="rId12">
              <w:r w:rsidRPr="00B33603">
                <w:rPr>
                  <w:rStyle w:val="Lienhypertexte"/>
                  <w:rFonts w:ascii="Arial" w:hAnsi="Arial" w:cs="Arial"/>
                  <w:sz w:val="16"/>
                  <w:szCs w:val="16"/>
                </w:rPr>
                <w:t>base Ariane</w:t>
              </w:r>
            </w:hyperlink>
            <w:r w:rsidRPr="00B33603">
              <w:rPr>
                <w:rFonts w:ascii="Arial" w:hAnsi="Arial" w:cs="Arial"/>
                <w:sz w:val="16"/>
                <w:szCs w:val="16"/>
                <w:vertAlign w:val="superscript"/>
              </w:rPr>
              <w:t>3</w:t>
            </w:r>
            <w:r w:rsidRPr="00B33603">
              <w:rPr>
                <w:rFonts w:ascii="Arial" w:hAnsi="Arial" w:cs="Arial"/>
                <w:sz w:val="16"/>
                <w:szCs w:val="16"/>
              </w:rPr>
              <w:t>. De cette manière le Ministère des Affaires étrangères et du développement international pourra le (la) joindre par mél ou sms en cas d’incident sécuritaire.</w:t>
            </w:r>
          </w:p>
          <w:p w14:paraId="7ADCEF63" w14:textId="77777777" w:rsidR="00B33603" w:rsidRPr="00B33603" w:rsidRDefault="00B33603" w:rsidP="00B33603">
            <w:pPr>
              <w:numPr>
                <w:ilvl w:val="0"/>
                <w:numId w:val="4"/>
              </w:numPr>
              <w:rPr>
                <w:rFonts w:ascii="Arial" w:hAnsi="Arial" w:cs="Arial"/>
                <w:sz w:val="16"/>
                <w:szCs w:val="16"/>
              </w:rPr>
            </w:pPr>
            <w:r w:rsidRPr="00B33603">
              <w:rPr>
                <w:rFonts w:ascii="Arial" w:hAnsi="Arial" w:cs="Arial"/>
                <w:sz w:val="16"/>
                <w:szCs w:val="16"/>
              </w:rPr>
              <w:t xml:space="preserve">Si le (la) stagiaire demeure </w:t>
            </w:r>
            <w:r w:rsidRPr="00B33603">
              <w:rPr>
                <w:rFonts w:ascii="Arial" w:hAnsi="Arial" w:cs="Arial"/>
                <w:b/>
                <w:sz w:val="16"/>
                <w:szCs w:val="16"/>
              </w:rPr>
              <w:t>plus de six mois dans le pays</w:t>
            </w:r>
            <w:r w:rsidRPr="00B33603">
              <w:rPr>
                <w:rFonts w:ascii="Arial" w:hAnsi="Arial" w:cs="Arial"/>
                <w:sz w:val="16"/>
                <w:szCs w:val="16"/>
              </w:rPr>
              <w:t xml:space="preserve">, en tenant compte de son temps de présence avant et après le stage, il (elle) doit </w:t>
            </w:r>
            <w:r w:rsidRPr="00B33603">
              <w:rPr>
                <w:rFonts w:ascii="Arial" w:hAnsi="Arial" w:cs="Arial"/>
                <w:b/>
                <w:sz w:val="16"/>
                <w:szCs w:val="16"/>
              </w:rPr>
              <w:t>s’inscrire au</w:t>
            </w:r>
            <w:r w:rsidRPr="00B33603">
              <w:rPr>
                <w:rFonts w:ascii="Arial" w:hAnsi="Arial" w:cs="Arial"/>
                <w:sz w:val="16"/>
                <w:szCs w:val="16"/>
              </w:rPr>
              <w:t xml:space="preserve"> </w:t>
            </w:r>
            <w:r w:rsidRPr="00B33603">
              <w:rPr>
                <w:rFonts w:ascii="Arial" w:hAnsi="Arial" w:cs="Arial"/>
                <w:b/>
                <w:sz w:val="16"/>
                <w:szCs w:val="16"/>
              </w:rPr>
              <w:t xml:space="preserve">Registre des Français établis </w:t>
            </w:r>
            <w:r w:rsidRPr="00B33603">
              <w:rPr>
                <w:rFonts w:ascii="Arial" w:hAnsi="Arial" w:cs="Arial"/>
                <w:sz w:val="16"/>
                <w:szCs w:val="16"/>
              </w:rPr>
              <w:t>hors de France auprès des autorités consulaires françaises (Consulat général ou section consulaire de l’ambassade5).</w:t>
            </w:r>
          </w:p>
        </w:tc>
      </w:tr>
    </w:tbl>
    <w:p w14:paraId="77D68B48" w14:textId="77777777" w:rsidR="00B33603" w:rsidRPr="00B33603" w:rsidRDefault="00B33603" w:rsidP="00B33603">
      <w:pPr>
        <w:rPr>
          <w:rFonts w:ascii="Arial" w:hAnsi="Arial" w:cs="Arial"/>
          <w:b/>
          <w:bCs/>
          <w:sz w:val="16"/>
          <w:szCs w:val="16"/>
        </w:rPr>
      </w:pPr>
    </w:p>
    <w:p w14:paraId="7CAA5006" w14:textId="77777777" w:rsidR="00B33603" w:rsidRPr="00B33603" w:rsidRDefault="00B33603" w:rsidP="00B33603">
      <w:pPr>
        <w:rPr>
          <w:rFonts w:ascii="Arial" w:hAnsi="Arial" w:cs="Arial"/>
          <w:b/>
          <w:bCs/>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1"/>
      </w:tblGrid>
      <w:tr w:rsidR="00B33603" w:rsidRPr="00B33603" w14:paraId="3B2F4C51" w14:textId="77777777" w:rsidTr="008D1BB4">
        <w:tc>
          <w:tcPr>
            <w:tcW w:w="10541" w:type="dxa"/>
            <w:shd w:val="clear" w:color="auto" w:fill="auto"/>
          </w:tcPr>
          <w:p w14:paraId="2CCCF496" w14:textId="77777777" w:rsidR="00B33603" w:rsidRPr="00B33603" w:rsidRDefault="00B33603" w:rsidP="00B33603">
            <w:pPr>
              <w:rPr>
                <w:rFonts w:ascii="Arial" w:hAnsi="Arial" w:cs="Arial"/>
                <w:b/>
                <w:bCs/>
                <w:sz w:val="16"/>
                <w:szCs w:val="16"/>
                <w:u w:val="single"/>
              </w:rPr>
            </w:pPr>
            <w:r w:rsidRPr="00B33603">
              <w:rPr>
                <w:rFonts w:ascii="Arial" w:hAnsi="Arial" w:cs="Arial"/>
                <w:b/>
                <w:bCs/>
                <w:sz w:val="16"/>
                <w:szCs w:val="16"/>
                <w:u w:val="single"/>
              </w:rPr>
              <w:t xml:space="preserve">APPRECIATION DES CONDITIONS DE SECURITE DE LA MISSION </w:t>
            </w:r>
          </w:p>
          <w:p w14:paraId="4DCFE274" w14:textId="77777777" w:rsidR="00B33603" w:rsidRPr="00B33603" w:rsidRDefault="00846481" w:rsidP="00846481">
            <w:pPr>
              <w:ind w:right="-191"/>
              <w:rPr>
                <w:rFonts w:ascii="Arial" w:hAnsi="Arial" w:cs="Arial"/>
                <w:b/>
                <w:bCs/>
                <w:sz w:val="16"/>
                <w:szCs w:val="16"/>
              </w:rPr>
            </w:pPr>
            <w:r>
              <w:rPr>
                <w:rFonts w:ascii="Arial" w:hAnsi="Arial" w:cs="Arial"/>
                <w:bCs/>
                <w:i/>
                <w:sz w:val="16"/>
                <w:szCs w:val="16"/>
                <w:u w:val="single"/>
              </w:rPr>
              <w:t xml:space="preserve">Compléter une demande d’autorisation de déplacement à l’étranger avec présentation d’ un </w:t>
            </w:r>
            <w:r w:rsidR="00B33603" w:rsidRPr="00B33603">
              <w:rPr>
                <w:rFonts w:ascii="Arial" w:hAnsi="Arial" w:cs="Arial"/>
                <w:bCs/>
                <w:i/>
                <w:sz w:val="16"/>
                <w:szCs w:val="16"/>
                <w:u w:val="single"/>
              </w:rPr>
              <w:t xml:space="preserve"> plan de sécurité (simple pour une zone qualifiée « jaune » et dét</w:t>
            </w:r>
            <w:r w:rsidR="008D1BB4">
              <w:rPr>
                <w:rFonts w:ascii="Arial" w:hAnsi="Arial" w:cs="Arial"/>
                <w:bCs/>
                <w:i/>
                <w:sz w:val="16"/>
                <w:szCs w:val="16"/>
                <w:u w:val="single"/>
              </w:rPr>
              <w:t xml:space="preserve">aillé pour </w:t>
            </w:r>
            <w:r w:rsidR="00B33603" w:rsidRPr="00B33603">
              <w:rPr>
                <w:rFonts w:ascii="Arial" w:hAnsi="Arial" w:cs="Arial"/>
                <w:bCs/>
                <w:i/>
                <w:sz w:val="16"/>
                <w:szCs w:val="16"/>
                <w:u w:val="single"/>
              </w:rPr>
              <w:t>un pays signalé par le Ministère chargé de l’Agriculture)</w:t>
            </w:r>
            <w:r w:rsidR="008D1BB4">
              <w:rPr>
                <w:rFonts w:ascii="Arial" w:hAnsi="Arial" w:cs="Arial"/>
                <w:bCs/>
                <w:i/>
                <w:sz w:val="16"/>
                <w:szCs w:val="16"/>
                <w:u w:val="single"/>
              </w:rPr>
              <w:t> </w:t>
            </w:r>
            <w:r w:rsidR="00B33603" w:rsidRPr="00B33603">
              <w:rPr>
                <w:rFonts w:ascii="Arial" w:hAnsi="Arial" w:cs="Arial"/>
                <w:bCs/>
                <w:i/>
                <w:sz w:val="16"/>
                <w:szCs w:val="16"/>
              </w:rPr>
              <w:t xml:space="preserve"> </w:t>
            </w:r>
          </w:p>
        </w:tc>
      </w:tr>
    </w:tbl>
    <w:p w14:paraId="208F808A" w14:textId="77777777" w:rsidR="00B33603" w:rsidRPr="00B33603" w:rsidRDefault="00B33603" w:rsidP="00B33603">
      <w:pPr>
        <w:rPr>
          <w:rFonts w:ascii="Arial" w:hAnsi="Arial" w:cs="Arial"/>
          <w:b/>
          <w:bCs/>
          <w:sz w:val="16"/>
          <w:szCs w:val="1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B33603" w:rsidRPr="00B33603" w14:paraId="134649A7" w14:textId="77777777" w:rsidTr="00940A40">
        <w:tc>
          <w:tcPr>
            <w:tcW w:w="10773" w:type="dxa"/>
            <w:shd w:val="clear" w:color="auto" w:fill="auto"/>
          </w:tcPr>
          <w:p w14:paraId="3C43020E" w14:textId="77777777" w:rsidR="00B33603" w:rsidRPr="00B33603" w:rsidRDefault="00B33603" w:rsidP="00B33603">
            <w:pPr>
              <w:rPr>
                <w:rFonts w:ascii="Arial" w:hAnsi="Arial" w:cs="Arial"/>
                <w:sz w:val="16"/>
                <w:szCs w:val="16"/>
              </w:rPr>
            </w:pPr>
            <w:r w:rsidRPr="00B33603">
              <w:rPr>
                <w:rFonts w:ascii="Arial" w:hAnsi="Arial" w:cs="Arial"/>
                <w:b/>
                <w:bCs/>
                <w:sz w:val="16"/>
                <w:szCs w:val="16"/>
                <w:u w:val="single"/>
              </w:rPr>
              <w:t>CONDITIONS PARTICULIERES DU STATUT DU STAGIAIRE DANS LE PAYS</w:t>
            </w:r>
          </w:p>
          <w:p w14:paraId="71B29758" w14:textId="77777777" w:rsidR="00B33603" w:rsidRPr="00B33603" w:rsidRDefault="008D1BB4" w:rsidP="008D1BB4">
            <w:pPr>
              <w:rPr>
                <w:rFonts w:ascii="Arial" w:hAnsi="Arial" w:cs="Arial"/>
                <w:sz w:val="16"/>
                <w:szCs w:val="16"/>
              </w:rPr>
            </w:pPr>
            <w:r>
              <w:rPr>
                <w:sz w:val="16"/>
                <w:szCs w:val="16"/>
              </w:rPr>
              <w:t>󠄛</w:t>
            </w:r>
            <w:r>
              <w:rPr>
                <w:rFonts w:ascii="Arial" w:hAnsi="Arial" w:cs="Arial"/>
                <w:sz w:val="16"/>
                <w:szCs w:val="16"/>
              </w:rPr>
              <w:t xml:space="preserve"> </w:t>
            </w:r>
            <w:r w:rsidR="00B33603" w:rsidRPr="00B33603">
              <w:rPr>
                <w:rFonts w:ascii="Arial" w:hAnsi="Arial" w:cs="Arial"/>
                <w:sz w:val="16"/>
                <w:szCs w:val="16"/>
              </w:rPr>
              <w:t>Non</w:t>
            </w:r>
          </w:p>
          <w:p w14:paraId="6B64F703" w14:textId="77777777" w:rsidR="00B33603" w:rsidRPr="00B33603" w:rsidRDefault="008D1BB4" w:rsidP="008D1BB4">
            <w:pPr>
              <w:rPr>
                <w:rFonts w:ascii="Arial" w:hAnsi="Arial" w:cs="Arial"/>
                <w:sz w:val="16"/>
                <w:szCs w:val="16"/>
              </w:rPr>
            </w:pPr>
            <w:r>
              <w:rPr>
                <w:sz w:val="16"/>
                <w:szCs w:val="16"/>
              </w:rPr>
              <w:t>󠄛</w:t>
            </w:r>
            <w:r>
              <w:rPr>
                <w:rFonts w:ascii="Arial" w:hAnsi="Arial" w:cs="Arial"/>
                <w:sz w:val="16"/>
                <w:szCs w:val="16"/>
              </w:rPr>
              <w:t xml:space="preserve"> </w:t>
            </w:r>
            <w:r w:rsidR="00B33603" w:rsidRPr="00B33603">
              <w:rPr>
                <w:rFonts w:ascii="Arial" w:hAnsi="Arial" w:cs="Arial"/>
                <w:sz w:val="16"/>
                <w:szCs w:val="16"/>
              </w:rPr>
              <w:t xml:space="preserve">Oui : </w:t>
            </w:r>
            <w:r w:rsidR="00B33603" w:rsidRPr="00B33603">
              <w:rPr>
                <w:rFonts w:ascii="Arial" w:hAnsi="Arial" w:cs="Arial"/>
                <w:i/>
                <w:sz w:val="16"/>
                <w:szCs w:val="16"/>
                <w:u w:val="single"/>
              </w:rPr>
              <w:t xml:space="preserve">Mentionner ici des particularités liées aux stages dans le pays (règlementation spécifique / droits d’inscription complémentaire / convention de partenariat / accords cadre / conditions particulières sur la gratification ou non) </w:t>
            </w:r>
            <w:r w:rsidR="00B33603" w:rsidRPr="00B33603">
              <w:rPr>
                <w:rFonts w:ascii="Arial" w:hAnsi="Arial" w:cs="Arial"/>
                <w:i/>
                <w:sz w:val="16"/>
                <w:szCs w:val="16"/>
              </w:rPr>
              <w:t>: ………………………………………………....................</w:t>
            </w:r>
          </w:p>
          <w:p w14:paraId="1B652B99" w14:textId="77777777" w:rsidR="00B33603" w:rsidRPr="00B33603" w:rsidRDefault="00B33603" w:rsidP="00B33603">
            <w:pPr>
              <w:rPr>
                <w:rFonts w:ascii="Arial" w:hAnsi="Arial" w:cs="Arial"/>
                <w:sz w:val="16"/>
                <w:szCs w:val="16"/>
              </w:rPr>
            </w:pPr>
            <w:r w:rsidRPr="00B33603">
              <w:rPr>
                <w:rFonts w:ascii="Arial" w:hAnsi="Arial" w:cs="Arial"/>
                <w:i/>
                <w:sz w:val="16"/>
                <w:szCs w:val="16"/>
              </w:rPr>
              <w:t>........................................................................................................................................................................................................</w:t>
            </w:r>
            <w:r w:rsidR="00D31F18">
              <w:rPr>
                <w:rFonts w:ascii="Arial" w:hAnsi="Arial" w:cs="Arial"/>
                <w:i/>
                <w:sz w:val="16"/>
                <w:szCs w:val="16"/>
              </w:rPr>
              <w:t>............................</w:t>
            </w:r>
          </w:p>
        </w:tc>
      </w:tr>
    </w:tbl>
    <w:p w14:paraId="0A844092" w14:textId="77777777" w:rsidR="00B33603" w:rsidRPr="00B33603" w:rsidRDefault="00B33603" w:rsidP="00B33603">
      <w:pPr>
        <w:rPr>
          <w:rFonts w:ascii="Arial" w:hAnsi="Arial" w:cs="Arial"/>
          <w:sz w:val="16"/>
          <w:szCs w:val="1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B33603" w:rsidRPr="00B33603" w14:paraId="4ED64EC6" w14:textId="77777777" w:rsidTr="008D1BB4">
        <w:tc>
          <w:tcPr>
            <w:tcW w:w="10773" w:type="dxa"/>
            <w:shd w:val="clear" w:color="auto" w:fill="auto"/>
          </w:tcPr>
          <w:p w14:paraId="0EADDDA9" w14:textId="77777777" w:rsidR="00B33603" w:rsidRPr="00B33603" w:rsidRDefault="00B33603" w:rsidP="00B33603">
            <w:pPr>
              <w:rPr>
                <w:rFonts w:ascii="Arial" w:hAnsi="Arial" w:cs="Arial"/>
                <w:sz w:val="16"/>
                <w:szCs w:val="16"/>
              </w:rPr>
            </w:pPr>
            <w:r w:rsidRPr="00B33603">
              <w:rPr>
                <w:rFonts w:ascii="Arial" w:hAnsi="Arial" w:cs="Arial"/>
                <w:b/>
                <w:bCs/>
                <w:sz w:val="16"/>
                <w:szCs w:val="16"/>
                <w:u w:val="single"/>
              </w:rPr>
              <w:t>ASSURANCE COMPLEMENTAIRE</w:t>
            </w:r>
          </w:p>
          <w:p w14:paraId="3F1D4DD9" w14:textId="77777777" w:rsidR="008D1BB4" w:rsidRPr="00B33603" w:rsidRDefault="00B33603" w:rsidP="00B33603">
            <w:pPr>
              <w:rPr>
                <w:rFonts w:ascii="Arial" w:hAnsi="Arial" w:cs="Arial"/>
                <w:sz w:val="16"/>
                <w:szCs w:val="16"/>
              </w:rPr>
            </w:pPr>
            <w:r w:rsidRPr="00B33603">
              <w:rPr>
                <w:rFonts w:ascii="Arial" w:hAnsi="Arial" w:cs="Arial"/>
                <w:sz w:val="16"/>
                <w:szCs w:val="16"/>
              </w:rPr>
              <w:t>Les régimes de protection sont différents selon le pays d’accueil (y compris en Europe) et les modalités du stage (gratification supérieure ou non au plafond légal français)*. Pour le stage :</w:t>
            </w:r>
          </w:p>
          <w:p w14:paraId="6240532C" w14:textId="77777777" w:rsidR="00B33603" w:rsidRPr="00B33603" w:rsidRDefault="008D1BB4" w:rsidP="008D1BB4">
            <w:pPr>
              <w:rPr>
                <w:rFonts w:ascii="Arial" w:hAnsi="Arial" w:cs="Arial"/>
                <w:sz w:val="16"/>
                <w:szCs w:val="16"/>
              </w:rPr>
            </w:pPr>
            <w:r>
              <w:rPr>
                <w:rFonts w:ascii="Arial" w:hAnsi="Arial" w:cs="Arial"/>
                <w:b/>
                <w:bCs/>
                <w:sz w:val="16"/>
                <w:szCs w:val="16"/>
              </w:rPr>
              <w:t xml:space="preserve"> </w:t>
            </w:r>
            <w:r>
              <w:rPr>
                <w:b/>
                <w:bCs/>
                <w:sz w:val="16"/>
                <w:szCs w:val="16"/>
              </w:rPr>
              <w:t>󠄛󠄛</w:t>
            </w:r>
            <w:r>
              <w:rPr>
                <w:rFonts w:ascii="Arial" w:hAnsi="Arial" w:cs="Arial"/>
                <w:b/>
                <w:bCs/>
                <w:sz w:val="16"/>
                <w:szCs w:val="16"/>
              </w:rPr>
              <w:t xml:space="preserve"> </w:t>
            </w:r>
            <w:r w:rsidR="00B33603" w:rsidRPr="00B33603">
              <w:rPr>
                <w:rFonts w:ascii="Arial" w:hAnsi="Arial" w:cs="Arial"/>
                <w:b/>
                <w:bCs/>
                <w:sz w:val="16"/>
                <w:szCs w:val="16"/>
              </w:rPr>
              <w:t xml:space="preserve">le (la) stagiaire bénéficie d’un régime de protection sociale local </w:t>
            </w:r>
            <w:r w:rsidR="00B33603" w:rsidRPr="00B33603">
              <w:rPr>
                <w:rFonts w:ascii="Arial" w:hAnsi="Arial" w:cs="Arial"/>
                <w:b/>
                <w:bCs/>
                <w:sz w:val="16"/>
                <w:szCs w:val="16"/>
              </w:rPr>
              <w:sym w:font="Wingdings 3" w:char="F061"/>
            </w:r>
            <w:r w:rsidR="00B33603" w:rsidRPr="00B33603">
              <w:rPr>
                <w:rFonts w:ascii="Arial" w:hAnsi="Arial" w:cs="Arial"/>
                <w:b/>
                <w:bCs/>
                <w:sz w:val="16"/>
                <w:szCs w:val="16"/>
              </w:rPr>
              <w:t xml:space="preserve"> la convention de stage doit le préciser</w:t>
            </w:r>
            <w:r w:rsidR="00B33603" w:rsidRPr="00B33603">
              <w:rPr>
                <w:rFonts w:ascii="Arial" w:hAnsi="Arial" w:cs="Arial"/>
                <w:sz w:val="16"/>
                <w:szCs w:val="16"/>
              </w:rPr>
              <w:t xml:space="preserve">. Si le (la) stagiaire estime cette protection insuffisante, il peut souscrire à l’assurance maladie volontaire de la </w:t>
            </w:r>
            <w:hyperlink r:id="rId13">
              <w:r w:rsidR="00B33603" w:rsidRPr="00B33603">
                <w:rPr>
                  <w:rStyle w:val="Lienhypertexte"/>
                  <w:rFonts w:ascii="Arial" w:hAnsi="Arial" w:cs="Arial"/>
                  <w:b/>
                  <w:bCs/>
                  <w:sz w:val="16"/>
                  <w:szCs w:val="16"/>
                </w:rPr>
                <w:t>Caisse des Français de l'Etranger (CFE)</w:t>
              </w:r>
            </w:hyperlink>
            <w:r w:rsidR="00B33603" w:rsidRPr="00B33603">
              <w:rPr>
                <w:rFonts w:ascii="Arial" w:hAnsi="Arial" w:cs="Arial"/>
                <w:sz w:val="16"/>
                <w:szCs w:val="16"/>
                <w:vertAlign w:val="superscript"/>
              </w:rPr>
              <w:t>4</w:t>
            </w:r>
            <w:r w:rsidR="00B33603" w:rsidRPr="00B33603">
              <w:rPr>
                <w:rFonts w:ascii="Arial" w:hAnsi="Arial" w:cs="Arial"/>
                <w:sz w:val="16"/>
                <w:szCs w:val="16"/>
              </w:rPr>
              <w:t xml:space="preserve"> ou à une assurance privée</w:t>
            </w:r>
          </w:p>
          <w:p w14:paraId="58C3BAEA" w14:textId="77777777" w:rsidR="00B33603" w:rsidRPr="00B33603" w:rsidRDefault="008D1BB4" w:rsidP="008D1BB4">
            <w:pPr>
              <w:rPr>
                <w:rFonts w:ascii="Arial" w:hAnsi="Arial" w:cs="Arial"/>
                <w:sz w:val="16"/>
                <w:szCs w:val="16"/>
              </w:rPr>
            </w:pPr>
            <w:r>
              <w:rPr>
                <w:b/>
                <w:bCs/>
                <w:sz w:val="16"/>
                <w:szCs w:val="16"/>
              </w:rPr>
              <w:t>󠄛</w:t>
            </w:r>
            <w:r>
              <w:rPr>
                <w:rFonts w:ascii="Arial" w:hAnsi="Arial" w:cs="Arial"/>
                <w:b/>
                <w:bCs/>
                <w:sz w:val="16"/>
                <w:szCs w:val="16"/>
              </w:rPr>
              <w:t xml:space="preserve"> </w:t>
            </w:r>
            <w:r w:rsidR="00B33603" w:rsidRPr="00B33603">
              <w:rPr>
                <w:rFonts w:ascii="Arial" w:hAnsi="Arial" w:cs="Arial"/>
                <w:b/>
                <w:bCs/>
                <w:sz w:val="16"/>
                <w:szCs w:val="16"/>
              </w:rPr>
              <w:t xml:space="preserve">le (la) stagiaire ne bénéficie pas </w:t>
            </w:r>
            <w:r w:rsidR="00B33603" w:rsidRPr="00B33603">
              <w:rPr>
                <w:rFonts w:ascii="Arial" w:hAnsi="Arial" w:cs="Arial"/>
                <w:sz w:val="16"/>
                <w:szCs w:val="16"/>
              </w:rPr>
              <w:t xml:space="preserve">d’un régime de protection sociale local. </w:t>
            </w:r>
            <w:r w:rsidR="00B33603" w:rsidRPr="00B33603">
              <w:rPr>
                <w:rFonts w:ascii="Arial" w:hAnsi="Arial" w:cs="Arial"/>
                <w:b/>
                <w:bCs/>
                <w:sz w:val="16"/>
                <w:szCs w:val="16"/>
              </w:rPr>
              <w:t xml:space="preserve">Le (la) stagiaire doit souscrire </w:t>
            </w:r>
            <w:r w:rsidR="00B33603" w:rsidRPr="00B33603">
              <w:rPr>
                <w:rFonts w:ascii="Arial" w:hAnsi="Arial" w:cs="Arial"/>
                <w:sz w:val="16"/>
                <w:szCs w:val="16"/>
              </w:rPr>
              <w:t xml:space="preserve">à l’assurance maladie volontaire de la </w:t>
            </w:r>
            <w:hyperlink r:id="rId14">
              <w:r w:rsidR="00B33603" w:rsidRPr="00B33603">
                <w:rPr>
                  <w:rStyle w:val="Lienhypertexte"/>
                  <w:rFonts w:ascii="Arial" w:hAnsi="Arial" w:cs="Arial"/>
                  <w:b/>
                  <w:bCs/>
                  <w:sz w:val="16"/>
                  <w:szCs w:val="16"/>
                </w:rPr>
                <w:t>Caisse</w:t>
              </w:r>
            </w:hyperlink>
            <w:r w:rsidR="00B33603" w:rsidRPr="00B33603">
              <w:rPr>
                <w:rFonts w:ascii="Arial" w:hAnsi="Arial" w:cs="Arial"/>
                <w:b/>
                <w:bCs/>
                <w:sz w:val="16"/>
                <w:szCs w:val="16"/>
                <w:u w:val="single"/>
              </w:rPr>
              <w:t xml:space="preserve"> </w:t>
            </w:r>
            <w:hyperlink r:id="rId15">
              <w:r w:rsidR="00B33603" w:rsidRPr="00B33603">
                <w:rPr>
                  <w:rStyle w:val="Lienhypertexte"/>
                  <w:rFonts w:ascii="Arial" w:hAnsi="Arial" w:cs="Arial"/>
                  <w:b/>
                  <w:bCs/>
                  <w:sz w:val="16"/>
                  <w:szCs w:val="16"/>
                </w:rPr>
                <w:t>des Français de l'Etranger (CFE)</w:t>
              </w:r>
              <w:r w:rsidR="00B33603" w:rsidRPr="00B33603">
                <w:rPr>
                  <w:rStyle w:val="Lienhypertexte"/>
                  <w:rFonts w:ascii="Arial" w:hAnsi="Arial" w:cs="Arial"/>
                  <w:sz w:val="16"/>
                  <w:szCs w:val="16"/>
                  <w:vertAlign w:val="superscript"/>
                </w:rPr>
                <w:t>4</w:t>
              </w:r>
              <w:r w:rsidR="00B33603" w:rsidRPr="00B33603">
                <w:rPr>
                  <w:rStyle w:val="Lienhypertexte"/>
                  <w:rFonts w:ascii="Arial" w:hAnsi="Arial" w:cs="Arial"/>
                  <w:sz w:val="16"/>
                  <w:szCs w:val="16"/>
                </w:rPr>
                <w:t xml:space="preserve"> </w:t>
              </w:r>
            </w:hyperlink>
            <w:r w:rsidR="00B33603" w:rsidRPr="00B33603">
              <w:rPr>
                <w:rFonts w:ascii="Arial" w:hAnsi="Arial" w:cs="Arial"/>
                <w:sz w:val="16"/>
                <w:szCs w:val="16"/>
              </w:rPr>
              <w:t>ou à une assurance privée.</w:t>
            </w:r>
          </w:p>
          <w:p w14:paraId="67E68D7B" w14:textId="77777777" w:rsidR="00B33603" w:rsidRPr="00B33603" w:rsidRDefault="00B33603" w:rsidP="00B33603">
            <w:pPr>
              <w:rPr>
                <w:rFonts w:ascii="Arial" w:hAnsi="Arial" w:cs="Arial"/>
                <w:sz w:val="16"/>
                <w:szCs w:val="16"/>
              </w:rPr>
            </w:pPr>
          </w:p>
          <w:p w14:paraId="12CE85CC" w14:textId="77777777" w:rsidR="00B33603" w:rsidRPr="00B33603" w:rsidRDefault="00B33603" w:rsidP="00B33603">
            <w:pPr>
              <w:rPr>
                <w:rFonts w:ascii="Arial" w:hAnsi="Arial" w:cs="Arial"/>
                <w:sz w:val="16"/>
                <w:szCs w:val="16"/>
              </w:rPr>
            </w:pPr>
            <w:r w:rsidRPr="00B33603">
              <w:rPr>
                <w:rFonts w:ascii="Arial" w:hAnsi="Arial" w:cs="Arial"/>
                <w:b/>
                <w:bCs/>
                <w:sz w:val="16"/>
                <w:szCs w:val="16"/>
              </w:rPr>
              <w:t xml:space="preserve">Dans tous les cas, </w:t>
            </w:r>
            <w:r w:rsidRPr="00B33603">
              <w:rPr>
                <w:rFonts w:ascii="Arial" w:hAnsi="Arial" w:cs="Arial"/>
                <w:sz w:val="16"/>
                <w:szCs w:val="16"/>
              </w:rPr>
              <w:t xml:space="preserve">compte tenu du coût élevé des soins dans de nombreux Etats, </w:t>
            </w:r>
            <w:r w:rsidRPr="00B33603">
              <w:rPr>
                <w:rFonts w:ascii="Arial" w:hAnsi="Arial" w:cs="Arial"/>
                <w:b/>
                <w:bCs/>
                <w:sz w:val="16"/>
                <w:szCs w:val="16"/>
              </w:rPr>
              <w:t xml:space="preserve">il est vivement conseillé de souscrire </w:t>
            </w:r>
            <w:r w:rsidRPr="00B33603">
              <w:rPr>
                <w:rFonts w:ascii="Arial" w:hAnsi="Arial" w:cs="Arial"/>
                <w:sz w:val="16"/>
                <w:szCs w:val="16"/>
              </w:rPr>
              <w:t xml:space="preserve">à l’assurance maladie volontaire de la </w:t>
            </w:r>
            <w:hyperlink r:id="rId16">
              <w:r w:rsidRPr="00B33603">
                <w:rPr>
                  <w:rStyle w:val="Lienhypertexte"/>
                  <w:rFonts w:ascii="Arial" w:hAnsi="Arial" w:cs="Arial"/>
                  <w:b/>
                  <w:bCs/>
                  <w:sz w:val="16"/>
                  <w:szCs w:val="16"/>
                </w:rPr>
                <w:t>Caisse des Français de l'Etranger (CFE)</w:t>
              </w:r>
              <w:r w:rsidRPr="00B33603">
                <w:rPr>
                  <w:rStyle w:val="Lienhypertexte"/>
                  <w:rFonts w:ascii="Arial" w:hAnsi="Arial" w:cs="Arial"/>
                  <w:b/>
                  <w:bCs/>
                  <w:sz w:val="16"/>
                  <w:szCs w:val="16"/>
                  <w:vertAlign w:val="superscript"/>
                </w:rPr>
                <w:t>4</w:t>
              </w:r>
              <w:r w:rsidRPr="00B33603">
                <w:rPr>
                  <w:rStyle w:val="Lienhypertexte"/>
                  <w:rFonts w:ascii="Arial" w:hAnsi="Arial" w:cs="Arial"/>
                  <w:b/>
                  <w:bCs/>
                  <w:sz w:val="16"/>
                  <w:szCs w:val="16"/>
                </w:rPr>
                <w:t xml:space="preserve"> </w:t>
              </w:r>
            </w:hyperlink>
            <w:r w:rsidRPr="00B33603">
              <w:rPr>
                <w:rFonts w:ascii="Arial" w:hAnsi="Arial" w:cs="Arial"/>
                <w:sz w:val="16"/>
                <w:szCs w:val="16"/>
              </w:rPr>
              <w:t>ou à une assurance privée.</w:t>
            </w:r>
          </w:p>
          <w:p w14:paraId="17EF9BFC" w14:textId="77777777" w:rsidR="00B33603" w:rsidRPr="00B33603" w:rsidRDefault="00B33603" w:rsidP="00B33603">
            <w:pPr>
              <w:rPr>
                <w:rFonts w:ascii="Arial" w:hAnsi="Arial" w:cs="Arial"/>
                <w:sz w:val="16"/>
                <w:szCs w:val="16"/>
              </w:rPr>
            </w:pPr>
          </w:p>
          <w:p w14:paraId="5E3FC0DA" w14:textId="77777777" w:rsidR="00B33603" w:rsidRPr="00B33603" w:rsidRDefault="00B33603" w:rsidP="00B33603">
            <w:pPr>
              <w:rPr>
                <w:rFonts w:ascii="Arial" w:hAnsi="Arial" w:cs="Arial"/>
                <w:sz w:val="16"/>
                <w:szCs w:val="16"/>
              </w:rPr>
            </w:pPr>
            <w:r w:rsidRPr="00B33603">
              <w:rPr>
                <w:rFonts w:ascii="Arial" w:hAnsi="Arial" w:cs="Arial"/>
                <w:i/>
                <w:sz w:val="16"/>
                <w:szCs w:val="16"/>
              </w:rPr>
              <w:t xml:space="preserve">*L’établissement doit vérifier les conditions de protection sociale du pays d’accueil afin d’informer préalablement le stagiaire et, au besoin, faire les démarches nécessaires auprès de la Caisse Primaire d’Assurance Maladie notamment pour la protection accidents du travail : articles 6 et 7de la convention de stage (cf. arrêté du 29 décembre 2014 relatif aux conventions de stage dans l’enseignement supérieur). </w:t>
            </w:r>
          </w:p>
        </w:tc>
      </w:tr>
    </w:tbl>
    <w:p w14:paraId="0E98EB22" w14:textId="77777777" w:rsidR="00B33603" w:rsidRPr="00B33603" w:rsidRDefault="00B33603" w:rsidP="00B33603">
      <w:pPr>
        <w:rPr>
          <w:rFonts w:ascii="Arial" w:hAnsi="Arial" w:cs="Arial"/>
          <w:sz w:val="16"/>
          <w:szCs w:val="16"/>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6"/>
      </w:tblGrid>
      <w:tr w:rsidR="00B33603" w:rsidRPr="00B33603" w14:paraId="5A7C435F" w14:textId="77777777" w:rsidTr="008D1BB4">
        <w:tc>
          <w:tcPr>
            <w:tcW w:w="10886" w:type="dxa"/>
            <w:shd w:val="clear" w:color="auto" w:fill="auto"/>
          </w:tcPr>
          <w:p w14:paraId="1B812BBB" w14:textId="77777777" w:rsidR="00345E19" w:rsidRDefault="00B33603" w:rsidP="00B33603">
            <w:pPr>
              <w:rPr>
                <w:rFonts w:ascii="Arial" w:hAnsi="Arial" w:cs="Arial"/>
                <w:sz w:val="16"/>
                <w:szCs w:val="16"/>
              </w:rPr>
            </w:pPr>
            <w:r w:rsidRPr="00B33603">
              <w:rPr>
                <w:rFonts w:ascii="Arial" w:hAnsi="Arial" w:cs="Arial"/>
                <w:b/>
                <w:bCs/>
                <w:sz w:val="16"/>
                <w:szCs w:val="16"/>
                <w:u w:val="single"/>
              </w:rPr>
              <w:t>SITE DE REFERENCE</w:t>
            </w:r>
          </w:p>
          <w:p w14:paraId="45775723" w14:textId="77777777" w:rsidR="00B33603" w:rsidRPr="00B33603" w:rsidRDefault="00B33603" w:rsidP="00345E19">
            <w:pPr>
              <w:ind w:left="-106"/>
              <w:rPr>
                <w:rFonts w:ascii="Arial" w:hAnsi="Arial" w:cs="Arial"/>
                <w:sz w:val="16"/>
                <w:szCs w:val="16"/>
              </w:rPr>
            </w:pPr>
            <w:r w:rsidRPr="00B33603">
              <w:rPr>
                <w:rFonts w:ascii="Arial" w:hAnsi="Arial" w:cs="Arial"/>
                <w:sz w:val="16"/>
                <w:szCs w:val="16"/>
                <w:vertAlign w:val="superscript"/>
              </w:rPr>
              <w:t xml:space="preserve">1 </w:t>
            </w:r>
            <w:r w:rsidRPr="00B33603">
              <w:rPr>
                <w:rFonts w:ascii="Arial" w:hAnsi="Arial" w:cs="Arial"/>
                <w:sz w:val="16"/>
                <w:szCs w:val="16"/>
              </w:rPr>
              <w:t xml:space="preserve">Fiches-pays : </w:t>
            </w:r>
            <w:hyperlink r:id="rId17">
              <w:r w:rsidRPr="00B33603">
                <w:rPr>
                  <w:rStyle w:val="Lienhypertexte"/>
                  <w:rFonts w:ascii="Arial" w:hAnsi="Arial" w:cs="Arial"/>
                  <w:sz w:val="16"/>
                  <w:szCs w:val="16"/>
                </w:rPr>
                <w:t>http://www.diplomatie.gouv.fr/fr/conseils-aux-voyageurs/conseils-par-pays/</w:t>
              </w:r>
            </w:hyperlink>
          </w:p>
          <w:p w14:paraId="0E56A805" w14:textId="77777777" w:rsidR="00B33603" w:rsidRPr="00B33603" w:rsidRDefault="00B33603" w:rsidP="00B33603">
            <w:pPr>
              <w:numPr>
                <w:ilvl w:val="0"/>
                <w:numId w:val="1"/>
              </w:numPr>
              <w:rPr>
                <w:rFonts w:ascii="Arial" w:hAnsi="Arial" w:cs="Arial"/>
                <w:sz w:val="16"/>
                <w:szCs w:val="16"/>
              </w:rPr>
            </w:pPr>
            <w:r w:rsidRPr="00B33603">
              <w:rPr>
                <w:rFonts w:ascii="Arial" w:hAnsi="Arial" w:cs="Arial"/>
                <w:sz w:val="16"/>
                <w:szCs w:val="16"/>
              </w:rPr>
              <w:t xml:space="preserve">Fiches Conseils aux voyageurs :  </w:t>
            </w:r>
            <w:hyperlink r:id="rId18">
              <w:r w:rsidRPr="00B33603">
                <w:rPr>
                  <w:rStyle w:val="Lienhypertexte"/>
                  <w:rFonts w:ascii="Arial" w:hAnsi="Arial" w:cs="Arial"/>
                  <w:sz w:val="16"/>
                  <w:szCs w:val="16"/>
                </w:rPr>
                <w:t>http://www.diplomatie.gouv.fr/fr/conseils-aux-voyageurs</w:t>
              </w:r>
            </w:hyperlink>
          </w:p>
          <w:p w14:paraId="2D78742D" w14:textId="77777777" w:rsidR="00B33603" w:rsidRPr="00B33603" w:rsidRDefault="00B33603" w:rsidP="00B33603">
            <w:pPr>
              <w:numPr>
                <w:ilvl w:val="0"/>
                <w:numId w:val="1"/>
              </w:numPr>
              <w:rPr>
                <w:rFonts w:ascii="Arial" w:hAnsi="Arial" w:cs="Arial"/>
                <w:sz w:val="16"/>
                <w:szCs w:val="16"/>
              </w:rPr>
            </w:pPr>
            <w:r w:rsidRPr="00B33603">
              <w:rPr>
                <w:rFonts w:ascii="Arial" w:hAnsi="Arial" w:cs="Arial"/>
                <w:sz w:val="16"/>
                <w:szCs w:val="16"/>
              </w:rPr>
              <w:t xml:space="preserve">Base Ariane : </w:t>
            </w:r>
            <w:hyperlink r:id="rId19">
              <w:r w:rsidRPr="00B33603">
                <w:rPr>
                  <w:rStyle w:val="Lienhypertexte"/>
                  <w:rFonts w:ascii="Arial" w:hAnsi="Arial" w:cs="Arial"/>
                  <w:sz w:val="16"/>
                  <w:szCs w:val="16"/>
                </w:rPr>
                <w:t>https://pastel.diplomatie.gouv.fr/fildariane/dyn/public/login.html.</w:t>
              </w:r>
            </w:hyperlink>
          </w:p>
          <w:p w14:paraId="010DAA35" w14:textId="77777777" w:rsidR="00B33603" w:rsidRPr="00B33603" w:rsidRDefault="00B33603" w:rsidP="00B33603">
            <w:pPr>
              <w:numPr>
                <w:ilvl w:val="0"/>
                <w:numId w:val="1"/>
              </w:numPr>
              <w:rPr>
                <w:rFonts w:ascii="Arial" w:hAnsi="Arial" w:cs="Arial"/>
                <w:sz w:val="16"/>
                <w:szCs w:val="16"/>
              </w:rPr>
            </w:pPr>
            <w:r w:rsidRPr="00B33603">
              <w:rPr>
                <w:rFonts w:ascii="Arial" w:hAnsi="Arial" w:cs="Arial"/>
                <w:sz w:val="16"/>
                <w:szCs w:val="16"/>
              </w:rPr>
              <w:t xml:space="preserve">Caisse des Français de l’Etranger pour assurance complémentaire : </w:t>
            </w:r>
            <w:hyperlink r:id="rId20">
              <w:r w:rsidRPr="00B33603">
                <w:rPr>
                  <w:rStyle w:val="Lienhypertexte"/>
                  <w:rFonts w:ascii="Arial" w:hAnsi="Arial" w:cs="Arial"/>
                  <w:sz w:val="16"/>
                  <w:szCs w:val="16"/>
                </w:rPr>
                <w:t>http://www.cfe.fr/</w:t>
              </w:r>
            </w:hyperlink>
          </w:p>
          <w:p w14:paraId="04476E27" w14:textId="77777777" w:rsidR="00B33603" w:rsidRPr="00B33603" w:rsidRDefault="00B33603" w:rsidP="00B33603">
            <w:pPr>
              <w:numPr>
                <w:ilvl w:val="0"/>
                <w:numId w:val="1"/>
              </w:numPr>
              <w:rPr>
                <w:rFonts w:ascii="Arial" w:hAnsi="Arial" w:cs="Arial"/>
                <w:sz w:val="16"/>
                <w:szCs w:val="16"/>
              </w:rPr>
            </w:pPr>
            <w:r w:rsidRPr="00B33603">
              <w:rPr>
                <w:rFonts w:ascii="Arial" w:hAnsi="Arial" w:cs="Arial"/>
                <w:sz w:val="16"/>
                <w:szCs w:val="16"/>
              </w:rPr>
              <w:t xml:space="preserve">Sites internet des ambassades et consulat français indiqués dans la Fiche-pays : </w:t>
            </w:r>
            <w:hyperlink r:id="rId21">
              <w:r w:rsidRPr="00B33603">
                <w:rPr>
                  <w:rStyle w:val="Lienhypertexte"/>
                  <w:rFonts w:ascii="Arial" w:hAnsi="Arial" w:cs="Arial"/>
                  <w:sz w:val="16"/>
                  <w:szCs w:val="16"/>
                </w:rPr>
                <w:t>http://www.diplomatie.gouv.fr/fr/conseils-aux-voyageurs/conseils-par-pays/</w:t>
              </w:r>
            </w:hyperlink>
          </w:p>
          <w:p w14:paraId="435978CE" w14:textId="77777777" w:rsidR="00B33603" w:rsidRPr="00B33603" w:rsidRDefault="00B33603" w:rsidP="00B33603">
            <w:pPr>
              <w:rPr>
                <w:rFonts w:ascii="Arial" w:hAnsi="Arial" w:cs="Arial"/>
                <w:sz w:val="16"/>
                <w:szCs w:val="16"/>
              </w:rPr>
            </w:pPr>
            <w:r w:rsidRPr="00B33603">
              <w:rPr>
                <w:rFonts w:ascii="Arial" w:hAnsi="Arial" w:cs="Arial"/>
                <w:sz w:val="16"/>
                <w:szCs w:val="16"/>
              </w:rPr>
              <w:t xml:space="preserve">Protection sociale à l’international : </w:t>
            </w:r>
            <w:hyperlink r:id="rId22">
              <w:r w:rsidRPr="00B33603">
                <w:rPr>
                  <w:rStyle w:val="Lienhypertexte"/>
                  <w:rFonts w:ascii="Arial" w:hAnsi="Arial" w:cs="Arial"/>
                  <w:sz w:val="16"/>
                  <w:szCs w:val="16"/>
                </w:rPr>
                <w:t>http://www.cleiss.fr/</w:t>
              </w:r>
            </w:hyperlink>
          </w:p>
        </w:tc>
      </w:tr>
    </w:tbl>
    <w:p w14:paraId="6C316781" w14:textId="77777777" w:rsidR="00846481" w:rsidRDefault="00CC33D8" w:rsidP="00B33603">
      <w:pPr>
        <w:rPr>
          <w:rFonts w:ascii="Arial" w:hAnsi="Arial" w:cs="Arial"/>
          <w:sz w:val="16"/>
          <w:szCs w:val="16"/>
        </w:rPr>
      </w:pPr>
      <w:r w:rsidRPr="00940A40">
        <w:rPr>
          <w:rFonts w:ascii="Arial" w:hAnsi="Arial" w:cs="Arial"/>
          <w:noProof/>
          <w:sz w:val="16"/>
          <w:szCs w:val="16"/>
        </w:rPr>
        <mc:AlternateContent>
          <mc:Choice Requires="wps">
            <w:drawing>
              <wp:anchor distT="45720" distB="45720" distL="114300" distR="114300" simplePos="0" relativeHeight="251665408" behindDoc="0" locked="0" layoutInCell="1" allowOverlap="1" wp14:anchorId="23314B56" wp14:editId="3523F6B0">
                <wp:simplePos x="0" y="0"/>
                <wp:positionH relativeFrom="column">
                  <wp:posOffset>-3175</wp:posOffset>
                </wp:positionH>
                <wp:positionV relativeFrom="paragraph">
                  <wp:posOffset>104775</wp:posOffset>
                </wp:positionV>
                <wp:extent cx="6886575" cy="1404620"/>
                <wp:effectExtent l="0" t="0" r="28575" b="1143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404620"/>
                        </a:xfrm>
                        <a:prstGeom prst="rect">
                          <a:avLst/>
                        </a:prstGeom>
                        <a:solidFill>
                          <a:schemeClr val="accent3">
                            <a:lumMod val="20000"/>
                            <a:lumOff val="80000"/>
                          </a:schemeClr>
                        </a:solidFill>
                        <a:ln w="9525">
                          <a:solidFill>
                            <a:schemeClr val="accent3">
                              <a:lumMod val="75000"/>
                            </a:schemeClr>
                          </a:solidFill>
                          <a:miter lim="800000"/>
                          <a:headEnd/>
                          <a:tailEnd/>
                        </a:ln>
                      </wps:spPr>
                      <wps:txbx>
                        <w:txbxContent>
                          <w:p w14:paraId="0D0A9C75" w14:textId="77777777" w:rsidR="00CC33D8" w:rsidRPr="00BF6E6E" w:rsidRDefault="00940A40" w:rsidP="00CC33D8">
                            <w:pPr>
                              <w:jc w:val="center"/>
                              <w:rPr>
                                <w:rFonts w:ascii="Arial" w:hAnsi="Arial" w:cs="Arial"/>
                                <w:b/>
                                <w:sz w:val="16"/>
                                <w:szCs w:val="16"/>
                              </w:rPr>
                            </w:pPr>
                            <w:r w:rsidRPr="00BF6E6E">
                              <w:rPr>
                                <w:rFonts w:ascii="Arial" w:hAnsi="Arial" w:cs="Arial"/>
                                <w:b/>
                                <w:sz w:val="16"/>
                                <w:szCs w:val="16"/>
                              </w:rPr>
                              <w:t>Empreinte Carbonne</w:t>
                            </w:r>
                          </w:p>
                          <w:p w14:paraId="6B20F1CB" w14:textId="77777777" w:rsidR="00CC33D8" w:rsidRPr="00CC33D8" w:rsidRDefault="00CC33D8">
                            <w:pPr>
                              <w:rPr>
                                <w:rFonts w:ascii="Arial" w:hAnsi="Arial" w:cs="Arial"/>
                                <w:sz w:val="16"/>
                                <w:szCs w:val="16"/>
                              </w:rPr>
                            </w:pPr>
                            <w:r>
                              <w:rPr>
                                <w:rFonts w:ascii="Arial" w:hAnsi="Arial" w:cs="Arial"/>
                                <w:sz w:val="16"/>
                                <w:szCs w:val="16"/>
                              </w:rPr>
                              <w:t xml:space="preserve">Moyen(s) de transport utilisé(s): </w:t>
                            </w:r>
                            <w:r w:rsidR="00763FD9">
                              <w:rPr>
                                <w:rFonts w:ascii="Arial" w:hAnsi="Arial" w:cs="Arial"/>
                                <w:sz w:val="16"/>
                                <w:szCs w:val="16"/>
                              </w:rPr>
                              <w:t xml:space="preserve"> </w:t>
                            </w:r>
                            <w:r>
                              <w:rPr>
                                <w:rFonts w:ascii="Arial" w:hAnsi="Arial" w:cs="Arial"/>
                                <w:sz w:val="16"/>
                                <w:szCs w:val="16"/>
                              </w:rPr>
                              <w:t xml:space="preserve">voiture </w:t>
                            </w:r>
                            <w:r>
                              <w:rPr>
                                <w:sz w:val="16"/>
                                <w:szCs w:val="16"/>
                              </w:rPr>
                              <w:t>󠄛</w:t>
                            </w:r>
                            <w:r w:rsidRPr="00CC33D8">
                              <w:rPr>
                                <w:rFonts w:ascii="Arial" w:hAnsi="Arial" w:cs="Arial"/>
                                <w:sz w:val="16"/>
                                <w:szCs w:val="16"/>
                              </w:rPr>
                              <w:t>󠄛   bus 󠄛󠄛</w:t>
                            </w:r>
                            <w:r>
                              <w:rPr>
                                <w:rFonts w:ascii="Arial" w:hAnsi="Arial" w:cs="Arial"/>
                                <w:sz w:val="16"/>
                                <w:szCs w:val="16"/>
                              </w:rPr>
                              <w:t xml:space="preserve"> </w:t>
                            </w:r>
                            <w:r w:rsidRPr="00CC33D8">
                              <w:rPr>
                                <w:rFonts w:ascii="Arial" w:hAnsi="Arial" w:cs="Arial"/>
                                <w:sz w:val="16"/>
                                <w:szCs w:val="16"/>
                              </w:rPr>
                              <w:t xml:space="preserve">  train</w:t>
                            </w:r>
                            <w:r>
                              <w:rPr>
                                <w:rFonts w:ascii="Arial" w:hAnsi="Arial" w:cs="Arial"/>
                                <w:sz w:val="16"/>
                                <w:szCs w:val="16"/>
                              </w:rPr>
                              <w:t xml:space="preserve"> </w:t>
                            </w:r>
                            <w:r>
                              <w:rPr>
                                <w:sz w:val="16"/>
                                <w:szCs w:val="16"/>
                              </w:rPr>
                              <w:t xml:space="preserve">󠄛󠄛 </w:t>
                            </w:r>
                            <w:r w:rsidR="00763FD9">
                              <w:rPr>
                                <w:sz w:val="16"/>
                                <w:szCs w:val="16"/>
                              </w:rPr>
                              <w:t xml:space="preserve"> </w:t>
                            </w:r>
                            <w:r>
                              <w:rPr>
                                <w:sz w:val="16"/>
                                <w:szCs w:val="16"/>
                              </w:rPr>
                              <w:t xml:space="preserve"> avion 󠄛</w:t>
                            </w:r>
                            <w:r w:rsidR="00763FD9">
                              <w:rPr>
                                <w:sz w:val="16"/>
                                <w:szCs w:val="16"/>
                              </w:rPr>
                              <w:t xml:space="preserve">󠄛 </w:t>
                            </w:r>
                            <w:r w:rsidRPr="00CC33D8">
                              <w:rPr>
                                <w:rFonts w:ascii="Arial" w:hAnsi="Arial" w:cs="Arial"/>
                                <w:sz w:val="16"/>
                                <w:szCs w:val="16"/>
                              </w:rPr>
                              <w:t xml:space="preserve"> </w:t>
                            </w:r>
                            <w:r w:rsidR="00763FD9">
                              <w:rPr>
                                <w:rFonts w:ascii="Arial" w:hAnsi="Arial" w:cs="Arial"/>
                                <w:sz w:val="16"/>
                                <w:szCs w:val="16"/>
                              </w:rPr>
                              <w:t xml:space="preserve"> autre </w:t>
                            </w:r>
                            <w:r w:rsidR="00763FD9">
                              <w:rPr>
                                <w:sz w:val="16"/>
                                <w:szCs w:val="16"/>
                              </w:rPr>
                              <w:t>󠄛󠄛</w:t>
                            </w:r>
                          </w:p>
                          <w:p w14:paraId="69E8E8E9" w14:textId="77777777" w:rsidR="00940A40" w:rsidRPr="00940A40" w:rsidRDefault="008B4340">
                            <w:pPr>
                              <w:rPr>
                                <w:rFonts w:ascii="Arial" w:hAnsi="Arial" w:cs="Arial"/>
                                <w:sz w:val="16"/>
                                <w:szCs w:val="16"/>
                              </w:rPr>
                            </w:pPr>
                            <w:hyperlink r:id="rId23" w:history="1">
                              <w:r w:rsidR="00940A40" w:rsidRPr="00940A40">
                                <w:rPr>
                                  <w:rStyle w:val="Lienhypertexte"/>
                                  <w:rFonts w:ascii="Arial" w:hAnsi="Arial" w:cs="Arial"/>
                                  <w:sz w:val="16"/>
                                  <w:szCs w:val="16"/>
                                </w:rPr>
                                <w:t>je calcule mon impact trajet</w:t>
                              </w:r>
                            </w:hyperlink>
                            <w:r w:rsidR="00940A40">
                              <w:rPr>
                                <w:rFonts w:ascii="Arial" w:hAnsi="Arial" w:cs="Arial"/>
                                <w:sz w:val="16"/>
                                <w:szCs w:val="16"/>
                              </w:rPr>
                              <w:t xml:space="preserve">     ………. T CO2e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Zone de texte 2" o:spid="_x0000_s1026" type="#_x0000_t202" style="position:absolute;margin-left:-.25pt;margin-top:8.25pt;width:542.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" fillcolor="#eaf1dd [662]" strokecolor="#76923c [2406]">
                <v:textbox style="mso-fit-shape-to-text:t">
                  <w:txbxContent>
                    <w:p w:rsidR="00CC33D8" w:rsidRPr="00BF6E6E" w:rsidRDefault="00940A40" w:rsidP="00CC33D8">
                      <w:pPr>
                        <w:jc w:val="center"/>
                        <w:rPr>
                          <w:rFonts w:ascii="Arial" w:hAnsi="Arial" w:cs="Arial"/>
                          <w:b/>
                          <w:sz w:val="16"/>
                          <w:szCs w:val="16"/>
                        </w:rPr>
                      </w:pPr>
                      <w:r w:rsidRPr="00BF6E6E">
                        <w:rPr>
                          <w:rFonts w:ascii="Arial" w:hAnsi="Arial" w:cs="Arial"/>
                          <w:b/>
                          <w:sz w:val="16"/>
                          <w:szCs w:val="16"/>
                        </w:rPr>
                        <w:t>Empreinte Carbonne</w:t>
                      </w:r>
                    </w:p>
                    <w:p w:rsidR="00CC33D8" w:rsidRPr="00CC33D8" w:rsidRDefault="00CC33D8">
                      <w:pPr>
                        <w:rPr>
                          <w:rFonts w:ascii="Arial" w:hAnsi="Arial" w:cs="Arial"/>
                          <w:sz w:val="16"/>
                          <w:szCs w:val="16"/>
                        </w:rPr>
                      </w:pPr>
                      <w:r>
                        <w:rPr>
                          <w:rFonts w:ascii="Arial" w:hAnsi="Arial" w:cs="Arial"/>
                          <w:sz w:val="16"/>
                          <w:szCs w:val="16"/>
                        </w:rPr>
                        <w:t xml:space="preserve">Moyen(s) de transport utilisé(s): </w:t>
                      </w:r>
                      <w:r w:rsidR="00763FD9">
                        <w:rPr>
                          <w:rFonts w:ascii="Arial" w:hAnsi="Arial" w:cs="Arial"/>
                          <w:sz w:val="16"/>
                          <w:szCs w:val="16"/>
                        </w:rPr>
                        <w:t xml:space="preserve"> </w:t>
                      </w:r>
                      <w:r>
                        <w:rPr>
                          <w:rFonts w:ascii="Arial" w:hAnsi="Arial" w:cs="Arial"/>
                          <w:sz w:val="16"/>
                          <w:szCs w:val="16"/>
                        </w:rPr>
                        <w:t xml:space="preserve">voiture </w:t>
                      </w:r>
                      <w:r>
                        <w:rPr>
                          <w:sz w:val="16"/>
                          <w:szCs w:val="16"/>
                        </w:rPr>
                        <w:t>󠄛</w:t>
                      </w:r>
                      <w:r w:rsidRPr="00CC33D8">
                        <w:rPr>
                          <w:rFonts w:ascii="Arial" w:hAnsi="Arial" w:cs="Arial"/>
                          <w:sz w:val="16"/>
                          <w:szCs w:val="16"/>
                        </w:rPr>
                        <w:t>󠄛   bus 󠄛󠄛</w:t>
                      </w:r>
                      <w:r>
                        <w:rPr>
                          <w:rFonts w:ascii="Arial" w:hAnsi="Arial" w:cs="Arial"/>
                          <w:sz w:val="16"/>
                          <w:szCs w:val="16"/>
                        </w:rPr>
                        <w:t xml:space="preserve"> </w:t>
                      </w:r>
                      <w:r w:rsidRPr="00CC33D8">
                        <w:rPr>
                          <w:rFonts w:ascii="Arial" w:hAnsi="Arial" w:cs="Arial"/>
                          <w:sz w:val="16"/>
                          <w:szCs w:val="16"/>
                        </w:rPr>
                        <w:t xml:space="preserve">  train</w:t>
                      </w:r>
                      <w:r>
                        <w:rPr>
                          <w:rFonts w:ascii="Arial" w:hAnsi="Arial" w:cs="Arial"/>
                          <w:sz w:val="16"/>
                          <w:szCs w:val="16"/>
                        </w:rPr>
                        <w:t xml:space="preserve"> </w:t>
                      </w:r>
                      <w:r>
                        <w:rPr>
                          <w:sz w:val="16"/>
                          <w:szCs w:val="16"/>
                        </w:rPr>
                        <w:t xml:space="preserve">󠄛󠄛 </w:t>
                      </w:r>
                      <w:r w:rsidR="00763FD9">
                        <w:rPr>
                          <w:sz w:val="16"/>
                          <w:szCs w:val="16"/>
                        </w:rPr>
                        <w:t xml:space="preserve"> </w:t>
                      </w:r>
                      <w:r>
                        <w:rPr>
                          <w:sz w:val="16"/>
                          <w:szCs w:val="16"/>
                        </w:rPr>
                        <w:t xml:space="preserve"> avion 󠄛</w:t>
                      </w:r>
                      <w:r w:rsidR="00763FD9">
                        <w:rPr>
                          <w:sz w:val="16"/>
                          <w:szCs w:val="16"/>
                        </w:rPr>
                        <w:t xml:space="preserve">󠄛 </w:t>
                      </w:r>
                      <w:r w:rsidRPr="00CC33D8">
                        <w:rPr>
                          <w:rFonts w:ascii="Arial" w:hAnsi="Arial" w:cs="Arial"/>
                          <w:sz w:val="16"/>
                          <w:szCs w:val="16"/>
                        </w:rPr>
                        <w:t xml:space="preserve"> </w:t>
                      </w:r>
                      <w:r w:rsidR="00763FD9">
                        <w:rPr>
                          <w:rFonts w:ascii="Arial" w:hAnsi="Arial" w:cs="Arial"/>
                          <w:sz w:val="16"/>
                          <w:szCs w:val="16"/>
                        </w:rPr>
                        <w:t xml:space="preserve"> autre </w:t>
                      </w:r>
                      <w:r w:rsidR="00763FD9">
                        <w:rPr>
                          <w:sz w:val="16"/>
                          <w:szCs w:val="16"/>
                        </w:rPr>
                        <w:t>󠄛󠄛</w:t>
                      </w:r>
                    </w:p>
                    <w:p w:rsidR="00940A40" w:rsidRPr="00940A40" w:rsidRDefault="00360AC4">
                      <w:pPr>
                        <w:rPr>
                          <w:rFonts w:ascii="Arial" w:hAnsi="Arial" w:cs="Arial"/>
                          <w:sz w:val="16"/>
                          <w:szCs w:val="16"/>
                        </w:rPr>
                      </w:pPr>
                      <w:hyperlink r:id="rId24" w:history="1">
                        <w:r w:rsidR="00940A40" w:rsidRPr="00940A40">
                          <w:rPr>
                            <w:rStyle w:val="Lienhypertexte"/>
                            <w:rFonts w:ascii="Arial" w:hAnsi="Arial" w:cs="Arial"/>
                            <w:sz w:val="16"/>
                            <w:szCs w:val="16"/>
                          </w:rPr>
                          <w:t>je calcule mon impact trajet</w:t>
                        </w:r>
                      </w:hyperlink>
                      <w:r w:rsidR="00940A40">
                        <w:rPr>
                          <w:rFonts w:ascii="Arial" w:hAnsi="Arial" w:cs="Arial"/>
                          <w:sz w:val="16"/>
                          <w:szCs w:val="16"/>
                        </w:rPr>
                        <w:t xml:space="preserve">     ………. T CO2e</w:t>
                      </w:r>
                    </w:p>
                  </w:txbxContent>
                </v:textbox>
              </v:shape>
            </w:pict>
          </mc:Fallback>
        </mc:AlternateContent>
      </w:r>
    </w:p>
    <w:p w14:paraId="3E5CB174" w14:textId="77777777" w:rsidR="00B33603" w:rsidRDefault="00B33603" w:rsidP="00B33603">
      <w:pPr>
        <w:rPr>
          <w:rFonts w:ascii="Arial" w:hAnsi="Arial" w:cs="Arial"/>
          <w:sz w:val="16"/>
          <w:szCs w:val="16"/>
        </w:rPr>
      </w:pPr>
    </w:p>
    <w:p w14:paraId="05109712" w14:textId="77777777" w:rsidR="00940A40" w:rsidRDefault="00940A40" w:rsidP="00B33603">
      <w:pPr>
        <w:rPr>
          <w:rFonts w:ascii="Arial" w:hAnsi="Arial" w:cs="Arial"/>
          <w:sz w:val="16"/>
          <w:szCs w:val="16"/>
        </w:rPr>
      </w:pPr>
    </w:p>
    <w:p w14:paraId="68803E8A" w14:textId="77777777" w:rsidR="00940A40" w:rsidRDefault="00940A40" w:rsidP="00B33603">
      <w:pPr>
        <w:rPr>
          <w:rFonts w:ascii="Arial" w:hAnsi="Arial" w:cs="Arial"/>
          <w:sz w:val="16"/>
          <w:szCs w:val="16"/>
        </w:rPr>
      </w:pPr>
    </w:p>
    <w:p w14:paraId="1AEC2C65" w14:textId="77777777" w:rsidR="00940A40" w:rsidRDefault="00940A40" w:rsidP="00B33603">
      <w:pPr>
        <w:rPr>
          <w:rFonts w:ascii="Arial" w:hAnsi="Arial" w:cs="Arial"/>
          <w:sz w:val="16"/>
          <w:szCs w:val="16"/>
        </w:rPr>
      </w:pPr>
    </w:p>
    <w:p w14:paraId="716FE69F" w14:textId="77777777" w:rsidR="00940A40" w:rsidRPr="00B33603" w:rsidRDefault="00940A40" w:rsidP="00B33603">
      <w:pPr>
        <w:rPr>
          <w:rFonts w:ascii="Arial" w:hAnsi="Arial" w:cs="Arial"/>
          <w:sz w:val="16"/>
          <w:szCs w:val="16"/>
        </w:rPr>
      </w:pPr>
    </w:p>
    <w:p w14:paraId="6CEF49FC" w14:textId="77777777" w:rsidR="00B33603" w:rsidRPr="00B33603" w:rsidRDefault="00B33603" w:rsidP="00B33603">
      <w:pPr>
        <w:rPr>
          <w:rFonts w:ascii="Arial" w:hAnsi="Arial" w:cs="Arial"/>
          <w:sz w:val="16"/>
          <w:szCs w:val="16"/>
        </w:rPr>
      </w:pPr>
      <w:r w:rsidRPr="00B33603">
        <w:rPr>
          <w:rFonts w:ascii="Arial" w:hAnsi="Arial" w:cs="Arial"/>
          <w:sz w:val="16"/>
          <w:szCs w:val="16"/>
        </w:rPr>
        <w:t>L’étudiant(e) (Prénom/Nom) : …………………………………………………………………</w:t>
      </w:r>
      <w:proofErr w:type="gramStart"/>
      <w:r w:rsidRPr="00B33603">
        <w:rPr>
          <w:rFonts w:ascii="Arial" w:hAnsi="Arial" w:cs="Arial"/>
          <w:sz w:val="16"/>
          <w:szCs w:val="16"/>
        </w:rPr>
        <w:t>…….</w:t>
      </w:r>
      <w:proofErr w:type="gramEnd"/>
      <w:r w:rsidRPr="00B33603">
        <w:rPr>
          <w:rFonts w:ascii="Arial" w:hAnsi="Arial" w:cs="Arial"/>
          <w:sz w:val="16"/>
          <w:szCs w:val="16"/>
        </w:rPr>
        <w:t>.</w:t>
      </w:r>
    </w:p>
    <w:p w14:paraId="32F63BDD" w14:textId="77777777" w:rsidR="00B33603" w:rsidRPr="00B33603" w:rsidRDefault="00B33603" w:rsidP="00B33603">
      <w:pPr>
        <w:rPr>
          <w:rFonts w:ascii="Arial" w:hAnsi="Arial" w:cs="Arial"/>
          <w:sz w:val="16"/>
          <w:szCs w:val="16"/>
        </w:rPr>
      </w:pPr>
      <w:r w:rsidRPr="00B33603">
        <w:rPr>
          <w:rFonts w:ascii="Arial" w:hAnsi="Arial" w:cs="Arial"/>
          <w:sz w:val="16"/>
          <w:szCs w:val="16"/>
        </w:rPr>
        <w:t xml:space="preserve">Signature : </w:t>
      </w:r>
    </w:p>
    <w:p w14:paraId="2B6355BE" w14:textId="61465A33" w:rsidR="00B33603" w:rsidRDefault="00B33603" w:rsidP="00B33603">
      <w:pPr>
        <w:rPr>
          <w:rFonts w:ascii="Arial" w:hAnsi="Arial" w:cs="Arial"/>
          <w:sz w:val="16"/>
          <w:szCs w:val="16"/>
        </w:rPr>
      </w:pPr>
    </w:p>
    <w:p w14:paraId="62FF3755" w14:textId="73FAABCA" w:rsidR="008B4340" w:rsidRDefault="008B4340" w:rsidP="00B33603">
      <w:pPr>
        <w:rPr>
          <w:rFonts w:ascii="Arial" w:hAnsi="Arial" w:cs="Arial"/>
          <w:sz w:val="16"/>
          <w:szCs w:val="16"/>
        </w:rPr>
      </w:pPr>
    </w:p>
    <w:p w14:paraId="729D6482" w14:textId="25B30F94" w:rsidR="008B4340" w:rsidRPr="008B4340" w:rsidRDefault="008B4340" w:rsidP="00B33603">
      <w:pPr>
        <w:rPr>
          <w:rFonts w:ascii="Arial" w:hAnsi="Arial" w:cs="Arial"/>
          <w:i/>
          <w:sz w:val="16"/>
          <w:szCs w:val="16"/>
        </w:rPr>
      </w:pPr>
      <w:r>
        <w:rPr>
          <w:rFonts w:ascii="Arial" w:hAnsi="Arial" w:cs="Arial"/>
          <w:i/>
          <w:sz w:val="16"/>
          <w:szCs w:val="16"/>
        </w:rPr>
        <w:t>Document à t</w:t>
      </w:r>
      <w:r w:rsidRPr="008B4340">
        <w:rPr>
          <w:rFonts w:ascii="Arial" w:hAnsi="Arial" w:cs="Arial"/>
          <w:i/>
          <w:sz w:val="16"/>
          <w:szCs w:val="16"/>
        </w:rPr>
        <w:t>ransmettre au bureau des stages</w:t>
      </w:r>
      <w:bookmarkStart w:id="0" w:name="_GoBack"/>
      <w:bookmarkEnd w:id="0"/>
    </w:p>
    <w:sectPr w:rsidR="008B4340" w:rsidRPr="008B4340">
      <w:footerReference w:type="even" r:id="rId25"/>
      <w:footerReference w:type="default" r:id="rId26"/>
      <w:pgSz w:w="11906" w:h="16838"/>
      <w:pgMar w:top="851" w:right="680" w:bottom="85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EEF2F" w14:textId="77777777" w:rsidR="00E42973" w:rsidRDefault="00E42973">
      <w:r>
        <w:separator/>
      </w:r>
    </w:p>
  </w:endnote>
  <w:endnote w:type="continuationSeparator" w:id="0">
    <w:p w14:paraId="1BC5B3AB" w14:textId="77777777" w:rsidR="00E42973" w:rsidRDefault="00E4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260B2" w14:textId="77777777" w:rsidR="003167DC" w:rsidRDefault="00B3360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79B49601" w14:textId="77777777" w:rsidR="003167DC" w:rsidRDefault="008B434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270AF" w14:textId="3CCB609E" w:rsidR="003167DC" w:rsidRPr="00B86F4F" w:rsidRDefault="008B4340" w:rsidP="008B4340">
    <w:pPr>
      <w:pStyle w:val="Pieddepage"/>
      <w:framePr w:w="889" w:h="463" w:hRule="exact" w:wrap="around" w:vAnchor="text" w:hAnchor="page" w:x="11008" w:y="1"/>
      <w:rPr>
        <w:b/>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B8C9D" w14:textId="77777777" w:rsidR="00E42973" w:rsidRDefault="00E42973">
      <w:r>
        <w:separator/>
      </w:r>
    </w:p>
  </w:footnote>
  <w:footnote w:type="continuationSeparator" w:id="0">
    <w:p w14:paraId="50AA0169" w14:textId="77777777" w:rsidR="00E42973" w:rsidRDefault="00E4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756791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2"/>
    <w:multiLevelType w:val="singleLevel"/>
    <w:tmpl w:val="00000002"/>
    <w:name w:val="WW8Num1"/>
    <w:lvl w:ilvl="0">
      <w:start w:val="1"/>
      <w:numFmt w:val="bullet"/>
      <w:lvlText w:val=""/>
      <w:lvlJc w:val="left"/>
      <w:pPr>
        <w:tabs>
          <w:tab w:val="num" w:pos="720"/>
        </w:tabs>
      </w:pPr>
      <w:rPr>
        <w:rFonts w:ascii="Wingdings" w:hAnsi="Wingdings"/>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lvl w:ilvl="0">
      <w:start w:val="1"/>
      <w:numFmt w:val="bullet"/>
      <w:lvlText w:val=""/>
      <w:lvlJc w:val="left"/>
      <w:pPr>
        <w:ind w:left="720" w:hanging="360"/>
      </w:pPr>
      <w:rPr>
        <w:rFonts w:ascii="Wingdings" w:hAnsi="Wingdings"/>
      </w:rPr>
    </w:lvl>
  </w:abstractNum>
  <w:abstractNum w:abstractNumId="5" w15:restartNumberingAfterBreak="0">
    <w:nsid w:val="017A4163"/>
    <w:multiLevelType w:val="hybridMultilevel"/>
    <w:tmpl w:val="531CD0A6"/>
    <w:lvl w:ilvl="0" w:tplc="2D187A9A">
      <w:start w:val="1"/>
      <w:numFmt w:val="bullet"/>
      <w:lvlText w:val="o"/>
      <w:lvlJc w:val="left"/>
      <w:pPr>
        <w:tabs>
          <w:tab w:val="num" w:pos="1425"/>
        </w:tabs>
        <w:ind w:left="1425" w:hanging="360"/>
      </w:pPr>
      <w:rPr>
        <w:rFonts w:hAnsi="Microsoft Sans Serif"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F56B91"/>
    <w:multiLevelType w:val="hybridMultilevel"/>
    <w:tmpl w:val="D7DA8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5536FF"/>
    <w:multiLevelType w:val="hybridMultilevel"/>
    <w:tmpl w:val="1794D5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4B116B"/>
    <w:multiLevelType w:val="hybridMultilevel"/>
    <w:tmpl w:val="C2E0C4BC"/>
    <w:lvl w:ilvl="0" w:tplc="040C0001">
      <w:start w:val="1"/>
      <w:numFmt w:val="bullet"/>
      <w:lvlText w:val=""/>
      <w:lvlJc w:val="left"/>
      <w:pPr>
        <w:ind w:left="529" w:hanging="360"/>
      </w:pPr>
      <w:rPr>
        <w:rFonts w:ascii="Symbol" w:hAnsi="Symbol" w:hint="default"/>
      </w:rPr>
    </w:lvl>
    <w:lvl w:ilvl="1" w:tplc="040C0003" w:tentative="1">
      <w:start w:val="1"/>
      <w:numFmt w:val="bullet"/>
      <w:lvlText w:val="o"/>
      <w:lvlJc w:val="left"/>
      <w:pPr>
        <w:ind w:left="1249" w:hanging="360"/>
      </w:pPr>
      <w:rPr>
        <w:rFonts w:ascii="Courier New" w:hAnsi="Courier New" w:cs="Courier New" w:hint="default"/>
      </w:rPr>
    </w:lvl>
    <w:lvl w:ilvl="2" w:tplc="040C0005" w:tentative="1">
      <w:start w:val="1"/>
      <w:numFmt w:val="bullet"/>
      <w:lvlText w:val=""/>
      <w:lvlJc w:val="left"/>
      <w:pPr>
        <w:ind w:left="1969" w:hanging="360"/>
      </w:pPr>
      <w:rPr>
        <w:rFonts w:ascii="Wingdings" w:hAnsi="Wingdings" w:hint="default"/>
      </w:rPr>
    </w:lvl>
    <w:lvl w:ilvl="3" w:tplc="040C0001" w:tentative="1">
      <w:start w:val="1"/>
      <w:numFmt w:val="bullet"/>
      <w:lvlText w:val=""/>
      <w:lvlJc w:val="left"/>
      <w:pPr>
        <w:ind w:left="2689" w:hanging="360"/>
      </w:pPr>
      <w:rPr>
        <w:rFonts w:ascii="Symbol" w:hAnsi="Symbol" w:hint="default"/>
      </w:rPr>
    </w:lvl>
    <w:lvl w:ilvl="4" w:tplc="040C0003" w:tentative="1">
      <w:start w:val="1"/>
      <w:numFmt w:val="bullet"/>
      <w:lvlText w:val="o"/>
      <w:lvlJc w:val="left"/>
      <w:pPr>
        <w:ind w:left="3409" w:hanging="360"/>
      </w:pPr>
      <w:rPr>
        <w:rFonts w:ascii="Courier New" w:hAnsi="Courier New" w:cs="Courier New" w:hint="default"/>
      </w:rPr>
    </w:lvl>
    <w:lvl w:ilvl="5" w:tplc="040C0005" w:tentative="1">
      <w:start w:val="1"/>
      <w:numFmt w:val="bullet"/>
      <w:lvlText w:val=""/>
      <w:lvlJc w:val="left"/>
      <w:pPr>
        <w:ind w:left="4129" w:hanging="360"/>
      </w:pPr>
      <w:rPr>
        <w:rFonts w:ascii="Wingdings" w:hAnsi="Wingdings" w:hint="default"/>
      </w:rPr>
    </w:lvl>
    <w:lvl w:ilvl="6" w:tplc="040C0001" w:tentative="1">
      <w:start w:val="1"/>
      <w:numFmt w:val="bullet"/>
      <w:lvlText w:val=""/>
      <w:lvlJc w:val="left"/>
      <w:pPr>
        <w:ind w:left="4849" w:hanging="360"/>
      </w:pPr>
      <w:rPr>
        <w:rFonts w:ascii="Symbol" w:hAnsi="Symbol" w:hint="default"/>
      </w:rPr>
    </w:lvl>
    <w:lvl w:ilvl="7" w:tplc="040C0003" w:tentative="1">
      <w:start w:val="1"/>
      <w:numFmt w:val="bullet"/>
      <w:lvlText w:val="o"/>
      <w:lvlJc w:val="left"/>
      <w:pPr>
        <w:ind w:left="5569" w:hanging="360"/>
      </w:pPr>
      <w:rPr>
        <w:rFonts w:ascii="Courier New" w:hAnsi="Courier New" w:cs="Courier New" w:hint="default"/>
      </w:rPr>
    </w:lvl>
    <w:lvl w:ilvl="8" w:tplc="040C0005" w:tentative="1">
      <w:start w:val="1"/>
      <w:numFmt w:val="bullet"/>
      <w:lvlText w:val=""/>
      <w:lvlJc w:val="left"/>
      <w:pPr>
        <w:ind w:left="6289" w:hanging="360"/>
      </w:pPr>
      <w:rPr>
        <w:rFonts w:ascii="Wingdings" w:hAnsi="Wingdings" w:hint="default"/>
      </w:rPr>
    </w:lvl>
  </w:abstractNum>
  <w:abstractNum w:abstractNumId="9" w15:restartNumberingAfterBreak="0">
    <w:nsid w:val="0B516626"/>
    <w:multiLevelType w:val="hybridMultilevel"/>
    <w:tmpl w:val="03DA350A"/>
    <w:lvl w:ilvl="0" w:tplc="1A801F12">
      <w:start w:val="2"/>
      <w:numFmt w:val="decimal"/>
      <w:lvlText w:val="%1"/>
      <w:lvlJc w:val="left"/>
      <w:pPr>
        <w:ind w:hanging="96"/>
      </w:pPr>
      <w:rPr>
        <w:rFonts w:ascii="Arial Narrow" w:eastAsia="Arial Narrow" w:hAnsi="Arial Narrow" w:hint="default"/>
        <w:position w:val="5"/>
        <w:sz w:val="12"/>
        <w:szCs w:val="12"/>
      </w:rPr>
    </w:lvl>
    <w:lvl w:ilvl="1" w:tplc="6C266D1A">
      <w:start w:val="1"/>
      <w:numFmt w:val="bullet"/>
      <w:pStyle w:val="Titre2"/>
      <w:lvlText w:val="•"/>
      <w:lvlJc w:val="left"/>
      <w:rPr>
        <w:rFonts w:hint="default"/>
      </w:rPr>
    </w:lvl>
    <w:lvl w:ilvl="2" w:tplc="E82A3AA2">
      <w:start w:val="1"/>
      <w:numFmt w:val="bullet"/>
      <w:pStyle w:val="Titre3"/>
      <w:lvlText w:val="•"/>
      <w:lvlJc w:val="left"/>
      <w:rPr>
        <w:rFonts w:hint="default"/>
      </w:rPr>
    </w:lvl>
    <w:lvl w:ilvl="3" w:tplc="AEAEE476">
      <w:start w:val="1"/>
      <w:numFmt w:val="bullet"/>
      <w:lvlText w:val="•"/>
      <w:lvlJc w:val="left"/>
      <w:rPr>
        <w:rFonts w:hint="default"/>
      </w:rPr>
    </w:lvl>
    <w:lvl w:ilvl="4" w:tplc="317243F6">
      <w:start w:val="1"/>
      <w:numFmt w:val="bullet"/>
      <w:pStyle w:val="Titre5"/>
      <w:lvlText w:val="•"/>
      <w:lvlJc w:val="left"/>
      <w:rPr>
        <w:rFonts w:hint="default"/>
      </w:rPr>
    </w:lvl>
    <w:lvl w:ilvl="5" w:tplc="8268312E">
      <w:start w:val="1"/>
      <w:numFmt w:val="bullet"/>
      <w:lvlText w:val="•"/>
      <w:lvlJc w:val="left"/>
      <w:rPr>
        <w:rFonts w:hint="default"/>
      </w:rPr>
    </w:lvl>
    <w:lvl w:ilvl="6" w:tplc="1318E974">
      <w:start w:val="1"/>
      <w:numFmt w:val="bullet"/>
      <w:lvlText w:val="•"/>
      <w:lvlJc w:val="left"/>
      <w:rPr>
        <w:rFonts w:hint="default"/>
      </w:rPr>
    </w:lvl>
    <w:lvl w:ilvl="7" w:tplc="B51694B4">
      <w:start w:val="1"/>
      <w:numFmt w:val="bullet"/>
      <w:lvlText w:val="•"/>
      <w:lvlJc w:val="left"/>
      <w:rPr>
        <w:rFonts w:hint="default"/>
      </w:rPr>
    </w:lvl>
    <w:lvl w:ilvl="8" w:tplc="374CAED4">
      <w:start w:val="1"/>
      <w:numFmt w:val="bullet"/>
      <w:lvlText w:val="•"/>
      <w:lvlJc w:val="left"/>
      <w:rPr>
        <w:rFonts w:hint="default"/>
      </w:rPr>
    </w:lvl>
  </w:abstractNum>
  <w:abstractNum w:abstractNumId="10" w15:restartNumberingAfterBreak="0">
    <w:nsid w:val="0B9A3FF5"/>
    <w:multiLevelType w:val="hybridMultilevel"/>
    <w:tmpl w:val="CE589982"/>
    <w:lvl w:ilvl="0" w:tplc="040C0001">
      <w:start w:val="1"/>
      <w:numFmt w:val="bullet"/>
      <w:lvlText w:val=""/>
      <w:lvlJc w:val="left"/>
      <w:pPr>
        <w:ind w:left="889" w:hanging="360"/>
      </w:pPr>
      <w:rPr>
        <w:rFonts w:ascii="Symbol" w:hAnsi="Symbol" w:hint="default"/>
      </w:rPr>
    </w:lvl>
    <w:lvl w:ilvl="1" w:tplc="040C0003" w:tentative="1">
      <w:start w:val="1"/>
      <w:numFmt w:val="bullet"/>
      <w:lvlText w:val="o"/>
      <w:lvlJc w:val="left"/>
      <w:pPr>
        <w:ind w:left="1609" w:hanging="360"/>
      </w:pPr>
      <w:rPr>
        <w:rFonts w:ascii="Courier New" w:hAnsi="Courier New" w:cs="Courier New" w:hint="default"/>
      </w:rPr>
    </w:lvl>
    <w:lvl w:ilvl="2" w:tplc="040C0005" w:tentative="1">
      <w:start w:val="1"/>
      <w:numFmt w:val="bullet"/>
      <w:lvlText w:val=""/>
      <w:lvlJc w:val="left"/>
      <w:pPr>
        <w:ind w:left="2329" w:hanging="360"/>
      </w:pPr>
      <w:rPr>
        <w:rFonts w:ascii="Wingdings" w:hAnsi="Wingdings" w:hint="default"/>
      </w:rPr>
    </w:lvl>
    <w:lvl w:ilvl="3" w:tplc="040C0001" w:tentative="1">
      <w:start w:val="1"/>
      <w:numFmt w:val="bullet"/>
      <w:lvlText w:val=""/>
      <w:lvlJc w:val="left"/>
      <w:pPr>
        <w:ind w:left="3049" w:hanging="360"/>
      </w:pPr>
      <w:rPr>
        <w:rFonts w:ascii="Symbol" w:hAnsi="Symbol" w:hint="default"/>
      </w:rPr>
    </w:lvl>
    <w:lvl w:ilvl="4" w:tplc="040C0003" w:tentative="1">
      <w:start w:val="1"/>
      <w:numFmt w:val="bullet"/>
      <w:lvlText w:val="o"/>
      <w:lvlJc w:val="left"/>
      <w:pPr>
        <w:ind w:left="3769" w:hanging="360"/>
      </w:pPr>
      <w:rPr>
        <w:rFonts w:ascii="Courier New" w:hAnsi="Courier New" w:cs="Courier New" w:hint="default"/>
      </w:rPr>
    </w:lvl>
    <w:lvl w:ilvl="5" w:tplc="040C0005" w:tentative="1">
      <w:start w:val="1"/>
      <w:numFmt w:val="bullet"/>
      <w:lvlText w:val=""/>
      <w:lvlJc w:val="left"/>
      <w:pPr>
        <w:ind w:left="4489" w:hanging="360"/>
      </w:pPr>
      <w:rPr>
        <w:rFonts w:ascii="Wingdings" w:hAnsi="Wingdings" w:hint="default"/>
      </w:rPr>
    </w:lvl>
    <w:lvl w:ilvl="6" w:tplc="040C0001" w:tentative="1">
      <w:start w:val="1"/>
      <w:numFmt w:val="bullet"/>
      <w:lvlText w:val=""/>
      <w:lvlJc w:val="left"/>
      <w:pPr>
        <w:ind w:left="5209" w:hanging="360"/>
      </w:pPr>
      <w:rPr>
        <w:rFonts w:ascii="Symbol" w:hAnsi="Symbol" w:hint="default"/>
      </w:rPr>
    </w:lvl>
    <w:lvl w:ilvl="7" w:tplc="040C0003" w:tentative="1">
      <w:start w:val="1"/>
      <w:numFmt w:val="bullet"/>
      <w:lvlText w:val="o"/>
      <w:lvlJc w:val="left"/>
      <w:pPr>
        <w:ind w:left="5929" w:hanging="360"/>
      </w:pPr>
      <w:rPr>
        <w:rFonts w:ascii="Courier New" w:hAnsi="Courier New" w:cs="Courier New" w:hint="default"/>
      </w:rPr>
    </w:lvl>
    <w:lvl w:ilvl="8" w:tplc="040C0005" w:tentative="1">
      <w:start w:val="1"/>
      <w:numFmt w:val="bullet"/>
      <w:lvlText w:val=""/>
      <w:lvlJc w:val="left"/>
      <w:pPr>
        <w:ind w:left="6649" w:hanging="360"/>
      </w:pPr>
      <w:rPr>
        <w:rFonts w:ascii="Wingdings" w:hAnsi="Wingdings" w:hint="default"/>
      </w:rPr>
    </w:lvl>
  </w:abstractNum>
  <w:abstractNum w:abstractNumId="11" w15:restartNumberingAfterBreak="0">
    <w:nsid w:val="0DB6428F"/>
    <w:multiLevelType w:val="hybridMultilevel"/>
    <w:tmpl w:val="531CD0A6"/>
    <w:lvl w:ilvl="0" w:tplc="0409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FD2D12"/>
    <w:multiLevelType w:val="hybridMultilevel"/>
    <w:tmpl w:val="8FDEBB16"/>
    <w:lvl w:ilvl="0" w:tplc="BFE2CAA6">
      <w:start w:val="1"/>
      <w:numFmt w:val="bullet"/>
      <w:lvlText w:val="-"/>
      <w:lvlJc w:val="left"/>
      <w:pPr>
        <w:ind w:hanging="101"/>
      </w:pPr>
      <w:rPr>
        <w:rFonts w:ascii="Arial Narrow" w:eastAsia="Arial Narrow" w:hAnsi="Arial Narrow" w:hint="default"/>
        <w:w w:val="99"/>
        <w:sz w:val="20"/>
        <w:szCs w:val="20"/>
      </w:rPr>
    </w:lvl>
    <w:lvl w:ilvl="1" w:tplc="CAB62D44">
      <w:start w:val="1"/>
      <w:numFmt w:val="bullet"/>
      <w:lvlText w:val="•"/>
      <w:lvlJc w:val="left"/>
      <w:rPr>
        <w:rFonts w:hint="default"/>
      </w:rPr>
    </w:lvl>
    <w:lvl w:ilvl="2" w:tplc="D0FCD4E2">
      <w:start w:val="1"/>
      <w:numFmt w:val="bullet"/>
      <w:lvlText w:val="•"/>
      <w:lvlJc w:val="left"/>
      <w:rPr>
        <w:rFonts w:hint="default"/>
      </w:rPr>
    </w:lvl>
    <w:lvl w:ilvl="3" w:tplc="61987402">
      <w:start w:val="1"/>
      <w:numFmt w:val="bullet"/>
      <w:lvlText w:val="•"/>
      <w:lvlJc w:val="left"/>
      <w:rPr>
        <w:rFonts w:hint="default"/>
      </w:rPr>
    </w:lvl>
    <w:lvl w:ilvl="4" w:tplc="D22C9F5C">
      <w:start w:val="1"/>
      <w:numFmt w:val="bullet"/>
      <w:lvlText w:val="•"/>
      <w:lvlJc w:val="left"/>
      <w:rPr>
        <w:rFonts w:hint="default"/>
      </w:rPr>
    </w:lvl>
    <w:lvl w:ilvl="5" w:tplc="FBE2A9E4">
      <w:start w:val="1"/>
      <w:numFmt w:val="bullet"/>
      <w:lvlText w:val="•"/>
      <w:lvlJc w:val="left"/>
      <w:rPr>
        <w:rFonts w:hint="default"/>
      </w:rPr>
    </w:lvl>
    <w:lvl w:ilvl="6" w:tplc="02F0F17C">
      <w:start w:val="1"/>
      <w:numFmt w:val="bullet"/>
      <w:lvlText w:val="•"/>
      <w:lvlJc w:val="left"/>
      <w:rPr>
        <w:rFonts w:hint="default"/>
      </w:rPr>
    </w:lvl>
    <w:lvl w:ilvl="7" w:tplc="D1D0C7A4">
      <w:start w:val="1"/>
      <w:numFmt w:val="bullet"/>
      <w:lvlText w:val="•"/>
      <w:lvlJc w:val="left"/>
      <w:rPr>
        <w:rFonts w:hint="default"/>
      </w:rPr>
    </w:lvl>
    <w:lvl w:ilvl="8" w:tplc="7578F794">
      <w:start w:val="1"/>
      <w:numFmt w:val="bullet"/>
      <w:lvlText w:val="•"/>
      <w:lvlJc w:val="left"/>
      <w:rPr>
        <w:rFonts w:hint="default"/>
      </w:rPr>
    </w:lvl>
  </w:abstractNum>
  <w:abstractNum w:abstractNumId="13" w15:restartNumberingAfterBreak="0">
    <w:nsid w:val="18390008"/>
    <w:multiLevelType w:val="hybridMultilevel"/>
    <w:tmpl w:val="B0A4F442"/>
    <w:lvl w:ilvl="0" w:tplc="25FCBC68">
      <w:start w:val="1"/>
      <w:numFmt w:val="bullet"/>
      <w:lvlText w:val=""/>
      <w:lvlJc w:val="left"/>
      <w:pPr>
        <w:ind w:hanging="257"/>
      </w:pPr>
      <w:rPr>
        <w:rFonts w:ascii="Wingdings" w:eastAsia="Wingdings" w:hAnsi="Wingdings" w:hint="default"/>
        <w:w w:val="99"/>
        <w:sz w:val="20"/>
        <w:szCs w:val="20"/>
      </w:rPr>
    </w:lvl>
    <w:lvl w:ilvl="1" w:tplc="70FCFB88">
      <w:start w:val="1"/>
      <w:numFmt w:val="bullet"/>
      <w:lvlText w:val="•"/>
      <w:lvlJc w:val="left"/>
      <w:rPr>
        <w:rFonts w:hint="default"/>
      </w:rPr>
    </w:lvl>
    <w:lvl w:ilvl="2" w:tplc="3362A6C0">
      <w:start w:val="1"/>
      <w:numFmt w:val="bullet"/>
      <w:lvlText w:val="•"/>
      <w:lvlJc w:val="left"/>
      <w:rPr>
        <w:rFonts w:hint="default"/>
      </w:rPr>
    </w:lvl>
    <w:lvl w:ilvl="3" w:tplc="A6C67354">
      <w:start w:val="1"/>
      <w:numFmt w:val="bullet"/>
      <w:lvlText w:val="•"/>
      <w:lvlJc w:val="left"/>
      <w:rPr>
        <w:rFonts w:hint="default"/>
      </w:rPr>
    </w:lvl>
    <w:lvl w:ilvl="4" w:tplc="F2680320">
      <w:start w:val="1"/>
      <w:numFmt w:val="bullet"/>
      <w:lvlText w:val="•"/>
      <w:lvlJc w:val="left"/>
      <w:rPr>
        <w:rFonts w:hint="default"/>
      </w:rPr>
    </w:lvl>
    <w:lvl w:ilvl="5" w:tplc="2BD6FB5C">
      <w:start w:val="1"/>
      <w:numFmt w:val="bullet"/>
      <w:lvlText w:val="•"/>
      <w:lvlJc w:val="left"/>
      <w:rPr>
        <w:rFonts w:hint="default"/>
      </w:rPr>
    </w:lvl>
    <w:lvl w:ilvl="6" w:tplc="BDBA12E0">
      <w:start w:val="1"/>
      <w:numFmt w:val="bullet"/>
      <w:lvlText w:val="•"/>
      <w:lvlJc w:val="left"/>
      <w:rPr>
        <w:rFonts w:hint="default"/>
      </w:rPr>
    </w:lvl>
    <w:lvl w:ilvl="7" w:tplc="8DE284EE">
      <w:start w:val="1"/>
      <w:numFmt w:val="bullet"/>
      <w:lvlText w:val="•"/>
      <w:lvlJc w:val="left"/>
      <w:rPr>
        <w:rFonts w:hint="default"/>
      </w:rPr>
    </w:lvl>
    <w:lvl w:ilvl="8" w:tplc="14E28966">
      <w:start w:val="1"/>
      <w:numFmt w:val="bullet"/>
      <w:lvlText w:val="•"/>
      <w:lvlJc w:val="left"/>
      <w:rPr>
        <w:rFonts w:hint="default"/>
      </w:rPr>
    </w:lvl>
  </w:abstractNum>
  <w:abstractNum w:abstractNumId="14" w15:restartNumberingAfterBreak="0">
    <w:nsid w:val="2BA641BE"/>
    <w:multiLevelType w:val="hybridMultilevel"/>
    <w:tmpl w:val="CF884C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DF1941"/>
    <w:multiLevelType w:val="hybridMultilevel"/>
    <w:tmpl w:val="40C2CB76"/>
    <w:lvl w:ilvl="0" w:tplc="13AC0B92">
      <w:start w:val="1"/>
      <w:numFmt w:val="bullet"/>
      <w:lvlText w:val=""/>
      <w:lvlJc w:val="left"/>
      <w:pPr>
        <w:ind w:left="889" w:hanging="360"/>
      </w:pPr>
      <w:rPr>
        <w:rFonts w:ascii="Wingdings" w:eastAsia="Wingdings" w:hAnsi="Wingdings" w:hint="default"/>
        <w:sz w:val="22"/>
        <w:szCs w:val="22"/>
      </w:rPr>
    </w:lvl>
    <w:lvl w:ilvl="1" w:tplc="040C0003" w:tentative="1">
      <w:start w:val="1"/>
      <w:numFmt w:val="bullet"/>
      <w:lvlText w:val="o"/>
      <w:lvlJc w:val="left"/>
      <w:pPr>
        <w:ind w:left="1609" w:hanging="360"/>
      </w:pPr>
      <w:rPr>
        <w:rFonts w:ascii="Courier New" w:hAnsi="Courier New" w:cs="Courier New" w:hint="default"/>
      </w:rPr>
    </w:lvl>
    <w:lvl w:ilvl="2" w:tplc="040C0005" w:tentative="1">
      <w:start w:val="1"/>
      <w:numFmt w:val="bullet"/>
      <w:lvlText w:val=""/>
      <w:lvlJc w:val="left"/>
      <w:pPr>
        <w:ind w:left="2329" w:hanging="360"/>
      </w:pPr>
      <w:rPr>
        <w:rFonts w:ascii="Wingdings" w:hAnsi="Wingdings" w:hint="default"/>
      </w:rPr>
    </w:lvl>
    <w:lvl w:ilvl="3" w:tplc="040C0001" w:tentative="1">
      <w:start w:val="1"/>
      <w:numFmt w:val="bullet"/>
      <w:lvlText w:val=""/>
      <w:lvlJc w:val="left"/>
      <w:pPr>
        <w:ind w:left="3049" w:hanging="360"/>
      </w:pPr>
      <w:rPr>
        <w:rFonts w:ascii="Symbol" w:hAnsi="Symbol" w:hint="default"/>
      </w:rPr>
    </w:lvl>
    <w:lvl w:ilvl="4" w:tplc="040C0003" w:tentative="1">
      <w:start w:val="1"/>
      <w:numFmt w:val="bullet"/>
      <w:lvlText w:val="o"/>
      <w:lvlJc w:val="left"/>
      <w:pPr>
        <w:ind w:left="3769" w:hanging="360"/>
      </w:pPr>
      <w:rPr>
        <w:rFonts w:ascii="Courier New" w:hAnsi="Courier New" w:cs="Courier New" w:hint="default"/>
      </w:rPr>
    </w:lvl>
    <w:lvl w:ilvl="5" w:tplc="040C0005" w:tentative="1">
      <w:start w:val="1"/>
      <w:numFmt w:val="bullet"/>
      <w:lvlText w:val=""/>
      <w:lvlJc w:val="left"/>
      <w:pPr>
        <w:ind w:left="4489" w:hanging="360"/>
      </w:pPr>
      <w:rPr>
        <w:rFonts w:ascii="Wingdings" w:hAnsi="Wingdings" w:hint="default"/>
      </w:rPr>
    </w:lvl>
    <w:lvl w:ilvl="6" w:tplc="040C0001" w:tentative="1">
      <w:start w:val="1"/>
      <w:numFmt w:val="bullet"/>
      <w:lvlText w:val=""/>
      <w:lvlJc w:val="left"/>
      <w:pPr>
        <w:ind w:left="5209" w:hanging="360"/>
      </w:pPr>
      <w:rPr>
        <w:rFonts w:ascii="Symbol" w:hAnsi="Symbol" w:hint="default"/>
      </w:rPr>
    </w:lvl>
    <w:lvl w:ilvl="7" w:tplc="040C0003" w:tentative="1">
      <w:start w:val="1"/>
      <w:numFmt w:val="bullet"/>
      <w:lvlText w:val="o"/>
      <w:lvlJc w:val="left"/>
      <w:pPr>
        <w:ind w:left="5929" w:hanging="360"/>
      </w:pPr>
      <w:rPr>
        <w:rFonts w:ascii="Courier New" w:hAnsi="Courier New" w:cs="Courier New" w:hint="default"/>
      </w:rPr>
    </w:lvl>
    <w:lvl w:ilvl="8" w:tplc="040C0005" w:tentative="1">
      <w:start w:val="1"/>
      <w:numFmt w:val="bullet"/>
      <w:lvlText w:val=""/>
      <w:lvlJc w:val="left"/>
      <w:pPr>
        <w:ind w:left="6649" w:hanging="360"/>
      </w:pPr>
      <w:rPr>
        <w:rFonts w:ascii="Wingdings" w:hAnsi="Wingdings" w:hint="default"/>
      </w:rPr>
    </w:lvl>
  </w:abstractNum>
  <w:abstractNum w:abstractNumId="16" w15:restartNumberingAfterBreak="0">
    <w:nsid w:val="34D34777"/>
    <w:multiLevelType w:val="hybridMultilevel"/>
    <w:tmpl w:val="B47450FC"/>
    <w:lvl w:ilvl="0" w:tplc="2FBE192C">
      <w:start w:val="1"/>
      <w:numFmt w:val="bullet"/>
      <w:lvlText w:val="-"/>
      <w:lvlJc w:val="left"/>
      <w:pPr>
        <w:ind w:hanging="214"/>
      </w:pPr>
      <w:rPr>
        <w:rFonts w:ascii="Arial Narrow" w:eastAsia="Arial Narrow" w:hAnsi="Arial Narrow" w:hint="default"/>
        <w:w w:val="99"/>
        <w:sz w:val="20"/>
        <w:szCs w:val="20"/>
      </w:rPr>
    </w:lvl>
    <w:lvl w:ilvl="1" w:tplc="0F50D282">
      <w:start w:val="1"/>
      <w:numFmt w:val="bullet"/>
      <w:lvlText w:val=""/>
      <w:lvlJc w:val="left"/>
      <w:pPr>
        <w:ind w:hanging="224"/>
      </w:pPr>
      <w:rPr>
        <w:rFonts w:ascii="Wingdings" w:eastAsia="Wingdings" w:hAnsi="Wingdings" w:hint="default"/>
        <w:w w:val="99"/>
        <w:sz w:val="20"/>
        <w:szCs w:val="20"/>
      </w:rPr>
    </w:lvl>
    <w:lvl w:ilvl="2" w:tplc="6540DCC0">
      <w:start w:val="1"/>
      <w:numFmt w:val="bullet"/>
      <w:lvlText w:val="•"/>
      <w:lvlJc w:val="left"/>
      <w:rPr>
        <w:rFonts w:hint="default"/>
      </w:rPr>
    </w:lvl>
    <w:lvl w:ilvl="3" w:tplc="73749A62">
      <w:start w:val="1"/>
      <w:numFmt w:val="bullet"/>
      <w:lvlText w:val="•"/>
      <w:lvlJc w:val="left"/>
      <w:rPr>
        <w:rFonts w:hint="default"/>
      </w:rPr>
    </w:lvl>
    <w:lvl w:ilvl="4" w:tplc="524482FA">
      <w:start w:val="1"/>
      <w:numFmt w:val="bullet"/>
      <w:lvlText w:val="•"/>
      <w:lvlJc w:val="left"/>
      <w:rPr>
        <w:rFonts w:hint="default"/>
      </w:rPr>
    </w:lvl>
    <w:lvl w:ilvl="5" w:tplc="31B42F44">
      <w:start w:val="1"/>
      <w:numFmt w:val="bullet"/>
      <w:lvlText w:val="•"/>
      <w:lvlJc w:val="left"/>
      <w:rPr>
        <w:rFonts w:hint="default"/>
      </w:rPr>
    </w:lvl>
    <w:lvl w:ilvl="6" w:tplc="A9406FDE">
      <w:start w:val="1"/>
      <w:numFmt w:val="bullet"/>
      <w:lvlText w:val="•"/>
      <w:lvlJc w:val="left"/>
      <w:rPr>
        <w:rFonts w:hint="default"/>
      </w:rPr>
    </w:lvl>
    <w:lvl w:ilvl="7" w:tplc="37F40D6E">
      <w:start w:val="1"/>
      <w:numFmt w:val="bullet"/>
      <w:lvlText w:val="•"/>
      <w:lvlJc w:val="left"/>
      <w:rPr>
        <w:rFonts w:hint="default"/>
      </w:rPr>
    </w:lvl>
    <w:lvl w:ilvl="8" w:tplc="9976D060">
      <w:start w:val="1"/>
      <w:numFmt w:val="bullet"/>
      <w:lvlText w:val="•"/>
      <w:lvlJc w:val="left"/>
      <w:rPr>
        <w:rFonts w:hint="default"/>
      </w:rPr>
    </w:lvl>
  </w:abstractNum>
  <w:abstractNum w:abstractNumId="17" w15:restartNumberingAfterBreak="0">
    <w:nsid w:val="3BC07D67"/>
    <w:multiLevelType w:val="hybridMultilevel"/>
    <w:tmpl w:val="34D2AC96"/>
    <w:lvl w:ilvl="0" w:tplc="00000004">
      <w:start w:val="1"/>
      <w:numFmt w:val="bullet"/>
      <w:lvlText w:val=""/>
      <w:lvlJc w:val="left"/>
      <w:pPr>
        <w:ind w:left="720" w:hanging="360"/>
      </w:pPr>
      <w:rPr>
        <w:rFonts w:ascii="Wingdings" w:hAnsi="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DC3561"/>
    <w:multiLevelType w:val="hybridMultilevel"/>
    <w:tmpl w:val="03844F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E24872"/>
    <w:multiLevelType w:val="hybridMultilevel"/>
    <w:tmpl w:val="0BA62B48"/>
    <w:lvl w:ilvl="0" w:tplc="EB0E175A">
      <w:start w:val="1"/>
      <w:numFmt w:val="bullet"/>
      <w:lvlText w:val=""/>
      <w:lvlJc w:val="left"/>
      <w:pPr>
        <w:ind w:hanging="248"/>
      </w:pPr>
      <w:rPr>
        <w:rFonts w:ascii="Wingdings" w:eastAsia="Wingdings" w:hAnsi="Wingdings" w:hint="default"/>
        <w:sz w:val="22"/>
        <w:szCs w:val="22"/>
      </w:rPr>
    </w:lvl>
    <w:lvl w:ilvl="1" w:tplc="3558FB7E">
      <w:start w:val="1"/>
      <w:numFmt w:val="bullet"/>
      <w:lvlText w:val="•"/>
      <w:lvlJc w:val="left"/>
      <w:rPr>
        <w:rFonts w:hint="default"/>
      </w:rPr>
    </w:lvl>
    <w:lvl w:ilvl="2" w:tplc="A4E0CFEA">
      <w:start w:val="1"/>
      <w:numFmt w:val="bullet"/>
      <w:lvlText w:val="•"/>
      <w:lvlJc w:val="left"/>
      <w:rPr>
        <w:rFonts w:hint="default"/>
      </w:rPr>
    </w:lvl>
    <w:lvl w:ilvl="3" w:tplc="CC0C8112">
      <w:start w:val="1"/>
      <w:numFmt w:val="bullet"/>
      <w:lvlText w:val="•"/>
      <w:lvlJc w:val="left"/>
      <w:rPr>
        <w:rFonts w:hint="default"/>
      </w:rPr>
    </w:lvl>
    <w:lvl w:ilvl="4" w:tplc="EE585D48">
      <w:start w:val="1"/>
      <w:numFmt w:val="bullet"/>
      <w:lvlText w:val="•"/>
      <w:lvlJc w:val="left"/>
      <w:rPr>
        <w:rFonts w:hint="default"/>
      </w:rPr>
    </w:lvl>
    <w:lvl w:ilvl="5" w:tplc="E79A7D76">
      <w:start w:val="1"/>
      <w:numFmt w:val="bullet"/>
      <w:lvlText w:val="•"/>
      <w:lvlJc w:val="left"/>
      <w:rPr>
        <w:rFonts w:hint="default"/>
      </w:rPr>
    </w:lvl>
    <w:lvl w:ilvl="6" w:tplc="983A7102">
      <w:start w:val="1"/>
      <w:numFmt w:val="bullet"/>
      <w:lvlText w:val="•"/>
      <w:lvlJc w:val="left"/>
      <w:rPr>
        <w:rFonts w:hint="default"/>
      </w:rPr>
    </w:lvl>
    <w:lvl w:ilvl="7" w:tplc="C47A38DE">
      <w:start w:val="1"/>
      <w:numFmt w:val="bullet"/>
      <w:lvlText w:val="•"/>
      <w:lvlJc w:val="left"/>
      <w:rPr>
        <w:rFonts w:hint="default"/>
      </w:rPr>
    </w:lvl>
    <w:lvl w:ilvl="8" w:tplc="EE0E22CC">
      <w:start w:val="1"/>
      <w:numFmt w:val="bullet"/>
      <w:lvlText w:val="•"/>
      <w:lvlJc w:val="left"/>
      <w:rPr>
        <w:rFonts w:hint="default"/>
      </w:rPr>
    </w:lvl>
  </w:abstractNum>
  <w:abstractNum w:abstractNumId="20" w15:restartNumberingAfterBreak="0">
    <w:nsid w:val="4CEA006C"/>
    <w:multiLevelType w:val="hybridMultilevel"/>
    <w:tmpl w:val="A2E0DD48"/>
    <w:lvl w:ilvl="0" w:tplc="6284C834">
      <w:start w:val="1"/>
      <w:numFmt w:val="bullet"/>
      <w:lvlText w:val=""/>
      <w:lvlJc w:val="left"/>
      <w:pPr>
        <w:ind w:left="72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A31F4A"/>
    <w:multiLevelType w:val="hybridMultilevel"/>
    <w:tmpl w:val="264ED174"/>
    <w:lvl w:ilvl="0" w:tplc="2D187A9A">
      <w:start w:val="1"/>
      <w:numFmt w:val="bullet"/>
      <w:lvlText w:val="o"/>
      <w:lvlJc w:val="left"/>
      <w:pPr>
        <w:tabs>
          <w:tab w:val="num" w:pos="360"/>
        </w:tabs>
        <w:ind w:left="360" w:hanging="360"/>
      </w:pPr>
      <w:rPr>
        <w:rFonts w:hAnsi="Microsoft Sans Serif" w:hint="default"/>
      </w:rPr>
    </w:lvl>
    <w:lvl w:ilvl="1" w:tplc="040C0003" w:tentative="1">
      <w:start w:val="1"/>
      <w:numFmt w:val="bullet"/>
      <w:lvlText w:val="o"/>
      <w:lvlJc w:val="left"/>
      <w:pPr>
        <w:tabs>
          <w:tab w:val="num" w:pos="375"/>
        </w:tabs>
        <w:ind w:left="375" w:hanging="360"/>
      </w:pPr>
      <w:rPr>
        <w:rFonts w:ascii="Courier New" w:hAnsi="Courier New" w:hint="default"/>
      </w:rPr>
    </w:lvl>
    <w:lvl w:ilvl="2" w:tplc="040C0005" w:tentative="1">
      <w:start w:val="1"/>
      <w:numFmt w:val="bullet"/>
      <w:lvlText w:val=""/>
      <w:lvlJc w:val="left"/>
      <w:pPr>
        <w:tabs>
          <w:tab w:val="num" w:pos="1095"/>
        </w:tabs>
        <w:ind w:left="1095" w:hanging="360"/>
      </w:pPr>
      <w:rPr>
        <w:rFonts w:ascii="Wingdings" w:hAnsi="Wingdings" w:hint="default"/>
      </w:rPr>
    </w:lvl>
    <w:lvl w:ilvl="3" w:tplc="040C0001" w:tentative="1">
      <w:start w:val="1"/>
      <w:numFmt w:val="bullet"/>
      <w:lvlText w:val=""/>
      <w:lvlJc w:val="left"/>
      <w:pPr>
        <w:tabs>
          <w:tab w:val="num" w:pos="1815"/>
        </w:tabs>
        <w:ind w:left="1815" w:hanging="360"/>
      </w:pPr>
      <w:rPr>
        <w:rFonts w:ascii="Symbol" w:hAnsi="Symbol" w:hint="default"/>
      </w:rPr>
    </w:lvl>
    <w:lvl w:ilvl="4" w:tplc="040C0003" w:tentative="1">
      <w:start w:val="1"/>
      <w:numFmt w:val="bullet"/>
      <w:lvlText w:val="o"/>
      <w:lvlJc w:val="left"/>
      <w:pPr>
        <w:tabs>
          <w:tab w:val="num" w:pos="2535"/>
        </w:tabs>
        <w:ind w:left="2535" w:hanging="360"/>
      </w:pPr>
      <w:rPr>
        <w:rFonts w:ascii="Courier New" w:hAnsi="Courier New" w:hint="default"/>
      </w:rPr>
    </w:lvl>
    <w:lvl w:ilvl="5" w:tplc="040C0005" w:tentative="1">
      <w:start w:val="1"/>
      <w:numFmt w:val="bullet"/>
      <w:lvlText w:val=""/>
      <w:lvlJc w:val="left"/>
      <w:pPr>
        <w:tabs>
          <w:tab w:val="num" w:pos="3255"/>
        </w:tabs>
        <w:ind w:left="3255" w:hanging="360"/>
      </w:pPr>
      <w:rPr>
        <w:rFonts w:ascii="Wingdings" w:hAnsi="Wingdings" w:hint="default"/>
      </w:rPr>
    </w:lvl>
    <w:lvl w:ilvl="6" w:tplc="040C0001" w:tentative="1">
      <w:start w:val="1"/>
      <w:numFmt w:val="bullet"/>
      <w:lvlText w:val=""/>
      <w:lvlJc w:val="left"/>
      <w:pPr>
        <w:tabs>
          <w:tab w:val="num" w:pos="3975"/>
        </w:tabs>
        <w:ind w:left="3975" w:hanging="360"/>
      </w:pPr>
      <w:rPr>
        <w:rFonts w:ascii="Symbol" w:hAnsi="Symbol" w:hint="default"/>
      </w:rPr>
    </w:lvl>
    <w:lvl w:ilvl="7" w:tplc="040C0003" w:tentative="1">
      <w:start w:val="1"/>
      <w:numFmt w:val="bullet"/>
      <w:lvlText w:val="o"/>
      <w:lvlJc w:val="left"/>
      <w:pPr>
        <w:tabs>
          <w:tab w:val="num" w:pos="4695"/>
        </w:tabs>
        <w:ind w:left="4695" w:hanging="360"/>
      </w:pPr>
      <w:rPr>
        <w:rFonts w:ascii="Courier New" w:hAnsi="Courier New" w:hint="default"/>
      </w:rPr>
    </w:lvl>
    <w:lvl w:ilvl="8" w:tplc="040C0005" w:tentative="1">
      <w:start w:val="1"/>
      <w:numFmt w:val="bullet"/>
      <w:lvlText w:val=""/>
      <w:lvlJc w:val="left"/>
      <w:pPr>
        <w:tabs>
          <w:tab w:val="num" w:pos="5415"/>
        </w:tabs>
        <w:ind w:left="5415" w:hanging="360"/>
      </w:pPr>
      <w:rPr>
        <w:rFonts w:ascii="Wingdings" w:hAnsi="Wingdings" w:hint="default"/>
      </w:rPr>
    </w:lvl>
  </w:abstractNum>
  <w:abstractNum w:abstractNumId="22" w15:restartNumberingAfterBreak="0">
    <w:nsid w:val="5229335E"/>
    <w:multiLevelType w:val="hybridMultilevel"/>
    <w:tmpl w:val="25CEAB28"/>
    <w:lvl w:ilvl="0" w:tplc="13AC0B92">
      <w:start w:val="1"/>
      <w:numFmt w:val="bullet"/>
      <w:lvlText w:val=""/>
      <w:lvlJc w:val="left"/>
      <w:pPr>
        <w:ind w:hanging="257"/>
      </w:pPr>
      <w:rPr>
        <w:rFonts w:ascii="Wingdings" w:eastAsia="Wingdings" w:hAnsi="Wingdings" w:hint="default"/>
        <w:sz w:val="22"/>
        <w:szCs w:val="22"/>
      </w:rPr>
    </w:lvl>
    <w:lvl w:ilvl="1" w:tplc="248EC320">
      <w:start w:val="1"/>
      <w:numFmt w:val="bullet"/>
      <w:lvlText w:val="•"/>
      <w:lvlJc w:val="left"/>
      <w:rPr>
        <w:rFonts w:hint="default"/>
      </w:rPr>
    </w:lvl>
    <w:lvl w:ilvl="2" w:tplc="5868E1F8">
      <w:start w:val="1"/>
      <w:numFmt w:val="bullet"/>
      <w:lvlText w:val="•"/>
      <w:lvlJc w:val="left"/>
      <w:rPr>
        <w:rFonts w:hint="default"/>
      </w:rPr>
    </w:lvl>
    <w:lvl w:ilvl="3" w:tplc="8642104C">
      <w:start w:val="1"/>
      <w:numFmt w:val="bullet"/>
      <w:lvlText w:val="•"/>
      <w:lvlJc w:val="left"/>
      <w:rPr>
        <w:rFonts w:hint="default"/>
      </w:rPr>
    </w:lvl>
    <w:lvl w:ilvl="4" w:tplc="B0F6493A">
      <w:start w:val="1"/>
      <w:numFmt w:val="bullet"/>
      <w:lvlText w:val="•"/>
      <w:lvlJc w:val="left"/>
      <w:rPr>
        <w:rFonts w:hint="default"/>
      </w:rPr>
    </w:lvl>
    <w:lvl w:ilvl="5" w:tplc="998873DE">
      <w:start w:val="1"/>
      <w:numFmt w:val="bullet"/>
      <w:lvlText w:val="•"/>
      <w:lvlJc w:val="left"/>
      <w:rPr>
        <w:rFonts w:hint="default"/>
      </w:rPr>
    </w:lvl>
    <w:lvl w:ilvl="6" w:tplc="A1EE93E0">
      <w:start w:val="1"/>
      <w:numFmt w:val="bullet"/>
      <w:lvlText w:val="•"/>
      <w:lvlJc w:val="left"/>
      <w:rPr>
        <w:rFonts w:hint="default"/>
      </w:rPr>
    </w:lvl>
    <w:lvl w:ilvl="7" w:tplc="6AE699D6">
      <w:start w:val="1"/>
      <w:numFmt w:val="bullet"/>
      <w:lvlText w:val="•"/>
      <w:lvlJc w:val="left"/>
      <w:rPr>
        <w:rFonts w:hint="default"/>
      </w:rPr>
    </w:lvl>
    <w:lvl w:ilvl="8" w:tplc="3CDACFDE">
      <w:start w:val="1"/>
      <w:numFmt w:val="bullet"/>
      <w:lvlText w:val="•"/>
      <w:lvlJc w:val="left"/>
      <w:rPr>
        <w:rFonts w:hint="default"/>
      </w:rPr>
    </w:lvl>
  </w:abstractNum>
  <w:abstractNum w:abstractNumId="23" w15:restartNumberingAfterBreak="0">
    <w:nsid w:val="52682D80"/>
    <w:multiLevelType w:val="hybridMultilevel"/>
    <w:tmpl w:val="D3700160"/>
    <w:lvl w:ilvl="0" w:tplc="040C0001">
      <w:start w:val="1"/>
      <w:numFmt w:val="bullet"/>
      <w:lvlText w:val=""/>
      <w:lvlJc w:val="left"/>
      <w:pPr>
        <w:ind w:left="889" w:hanging="360"/>
      </w:pPr>
      <w:rPr>
        <w:rFonts w:ascii="Symbol" w:hAnsi="Symbol" w:hint="default"/>
      </w:rPr>
    </w:lvl>
    <w:lvl w:ilvl="1" w:tplc="040C0003" w:tentative="1">
      <w:start w:val="1"/>
      <w:numFmt w:val="bullet"/>
      <w:lvlText w:val="o"/>
      <w:lvlJc w:val="left"/>
      <w:pPr>
        <w:ind w:left="1609" w:hanging="360"/>
      </w:pPr>
      <w:rPr>
        <w:rFonts w:ascii="Courier New" w:hAnsi="Courier New" w:cs="Courier New" w:hint="default"/>
      </w:rPr>
    </w:lvl>
    <w:lvl w:ilvl="2" w:tplc="040C0005" w:tentative="1">
      <w:start w:val="1"/>
      <w:numFmt w:val="bullet"/>
      <w:lvlText w:val=""/>
      <w:lvlJc w:val="left"/>
      <w:pPr>
        <w:ind w:left="2329" w:hanging="360"/>
      </w:pPr>
      <w:rPr>
        <w:rFonts w:ascii="Wingdings" w:hAnsi="Wingdings" w:hint="default"/>
      </w:rPr>
    </w:lvl>
    <w:lvl w:ilvl="3" w:tplc="040C0001" w:tentative="1">
      <w:start w:val="1"/>
      <w:numFmt w:val="bullet"/>
      <w:lvlText w:val=""/>
      <w:lvlJc w:val="left"/>
      <w:pPr>
        <w:ind w:left="3049" w:hanging="360"/>
      </w:pPr>
      <w:rPr>
        <w:rFonts w:ascii="Symbol" w:hAnsi="Symbol" w:hint="default"/>
      </w:rPr>
    </w:lvl>
    <w:lvl w:ilvl="4" w:tplc="040C0003" w:tentative="1">
      <w:start w:val="1"/>
      <w:numFmt w:val="bullet"/>
      <w:lvlText w:val="o"/>
      <w:lvlJc w:val="left"/>
      <w:pPr>
        <w:ind w:left="3769" w:hanging="360"/>
      </w:pPr>
      <w:rPr>
        <w:rFonts w:ascii="Courier New" w:hAnsi="Courier New" w:cs="Courier New" w:hint="default"/>
      </w:rPr>
    </w:lvl>
    <w:lvl w:ilvl="5" w:tplc="040C0005" w:tentative="1">
      <w:start w:val="1"/>
      <w:numFmt w:val="bullet"/>
      <w:lvlText w:val=""/>
      <w:lvlJc w:val="left"/>
      <w:pPr>
        <w:ind w:left="4489" w:hanging="360"/>
      </w:pPr>
      <w:rPr>
        <w:rFonts w:ascii="Wingdings" w:hAnsi="Wingdings" w:hint="default"/>
      </w:rPr>
    </w:lvl>
    <w:lvl w:ilvl="6" w:tplc="040C0001" w:tentative="1">
      <w:start w:val="1"/>
      <w:numFmt w:val="bullet"/>
      <w:lvlText w:val=""/>
      <w:lvlJc w:val="left"/>
      <w:pPr>
        <w:ind w:left="5209" w:hanging="360"/>
      </w:pPr>
      <w:rPr>
        <w:rFonts w:ascii="Symbol" w:hAnsi="Symbol" w:hint="default"/>
      </w:rPr>
    </w:lvl>
    <w:lvl w:ilvl="7" w:tplc="040C0003" w:tentative="1">
      <w:start w:val="1"/>
      <w:numFmt w:val="bullet"/>
      <w:lvlText w:val="o"/>
      <w:lvlJc w:val="left"/>
      <w:pPr>
        <w:ind w:left="5929" w:hanging="360"/>
      </w:pPr>
      <w:rPr>
        <w:rFonts w:ascii="Courier New" w:hAnsi="Courier New" w:cs="Courier New" w:hint="default"/>
      </w:rPr>
    </w:lvl>
    <w:lvl w:ilvl="8" w:tplc="040C0005" w:tentative="1">
      <w:start w:val="1"/>
      <w:numFmt w:val="bullet"/>
      <w:lvlText w:val=""/>
      <w:lvlJc w:val="left"/>
      <w:pPr>
        <w:ind w:left="6649" w:hanging="360"/>
      </w:pPr>
      <w:rPr>
        <w:rFonts w:ascii="Wingdings" w:hAnsi="Wingdings" w:hint="default"/>
      </w:rPr>
    </w:lvl>
  </w:abstractNum>
  <w:abstractNum w:abstractNumId="24" w15:restartNumberingAfterBreak="0">
    <w:nsid w:val="590D1EBD"/>
    <w:multiLevelType w:val="hybridMultilevel"/>
    <w:tmpl w:val="F14A3F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C731CA"/>
    <w:multiLevelType w:val="hybridMultilevel"/>
    <w:tmpl w:val="9D345C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89100E"/>
    <w:multiLevelType w:val="hybridMultilevel"/>
    <w:tmpl w:val="51AA55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8D579F"/>
    <w:multiLevelType w:val="hybridMultilevel"/>
    <w:tmpl w:val="6BEA4DA6"/>
    <w:lvl w:ilvl="0" w:tplc="FA8A446C">
      <w:start w:val="100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FE5B32"/>
    <w:multiLevelType w:val="hybridMultilevel"/>
    <w:tmpl w:val="BD2005A2"/>
    <w:lvl w:ilvl="0" w:tplc="040C0001">
      <w:start w:val="1"/>
      <w:numFmt w:val="bullet"/>
      <w:lvlText w:val=""/>
      <w:lvlJc w:val="left"/>
      <w:pPr>
        <w:ind w:left="889" w:hanging="360"/>
      </w:pPr>
      <w:rPr>
        <w:rFonts w:ascii="Symbol" w:hAnsi="Symbol" w:hint="default"/>
      </w:rPr>
    </w:lvl>
    <w:lvl w:ilvl="1" w:tplc="040C0003">
      <w:start w:val="1"/>
      <w:numFmt w:val="bullet"/>
      <w:lvlText w:val="o"/>
      <w:lvlJc w:val="left"/>
      <w:pPr>
        <w:ind w:left="1609" w:hanging="360"/>
      </w:pPr>
      <w:rPr>
        <w:rFonts w:ascii="Courier New" w:hAnsi="Courier New" w:cs="Courier New" w:hint="default"/>
      </w:rPr>
    </w:lvl>
    <w:lvl w:ilvl="2" w:tplc="040C0005" w:tentative="1">
      <w:start w:val="1"/>
      <w:numFmt w:val="bullet"/>
      <w:lvlText w:val=""/>
      <w:lvlJc w:val="left"/>
      <w:pPr>
        <w:ind w:left="2329" w:hanging="360"/>
      </w:pPr>
      <w:rPr>
        <w:rFonts w:ascii="Wingdings" w:hAnsi="Wingdings" w:hint="default"/>
      </w:rPr>
    </w:lvl>
    <w:lvl w:ilvl="3" w:tplc="040C0001" w:tentative="1">
      <w:start w:val="1"/>
      <w:numFmt w:val="bullet"/>
      <w:lvlText w:val=""/>
      <w:lvlJc w:val="left"/>
      <w:pPr>
        <w:ind w:left="3049" w:hanging="360"/>
      </w:pPr>
      <w:rPr>
        <w:rFonts w:ascii="Symbol" w:hAnsi="Symbol" w:hint="default"/>
      </w:rPr>
    </w:lvl>
    <w:lvl w:ilvl="4" w:tplc="040C0003" w:tentative="1">
      <w:start w:val="1"/>
      <w:numFmt w:val="bullet"/>
      <w:lvlText w:val="o"/>
      <w:lvlJc w:val="left"/>
      <w:pPr>
        <w:ind w:left="3769" w:hanging="360"/>
      </w:pPr>
      <w:rPr>
        <w:rFonts w:ascii="Courier New" w:hAnsi="Courier New" w:cs="Courier New" w:hint="default"/>
      </w:rPr>
    </w:lvl>
    <w:lvl w:ilvl="5" w:tplc="040C0005" w:tentative="1">
      <w:start w:val="1"/>
      <w:numFmt w:val="bullet"/>
      <w:lvlText w:val=""/>
      <w:lvlJc w:val="left"/>
      <w:pPr>
        <w:ind w:left="4489" w:hanging="360"/>
      </w:pPr>
      <w:rPr>
        <w:rFonts w:ascii="Wingdings" w:hAnsi="Wingdings" w:hint="default"/>
      </w:rPr>
    </w:lvl>
    <w:lvl w:ilvl="6" w:tplc="040C0001" w:tentative="1">
      <w:start w:val="1"/>
      <w:numFmt w:val="bullet"/>
      <w:lvlText w:val=""/>
      <w:lvlJc w:val="left"/>
      <w:pPr>
        <w:ind w:left="5209" w:hanging="360"/>
      </w:pPr>
      <w:rPr>
        <w:rFonts w:ascii="Symbol" w:hAnsi="Symbol" w:hint="default"/>
      </w:rPr>
    </w:lvl>
    <w:lvl w:ilvl="7" w:tplc="040C0003" w:tentative="1">
      <w:start w:val="1"/>
      <w:numFmt w:val="bullet"/>
      <w:lvlText w:val="o"/>
      <w:lvlJc w:val="left"/>
      <w:pPr>
        <w:ind w:left="5929" w:hanging="360"/>
      </w:pPr>
      <w:rPr>
        <w:rFonts w:ascii="Courier New" w:hAnsi="Courier New" w:cs="Courier New" w:hint="default"/>
      </w:rPr>
    </w:lvl>
    <w:lvl w:ilvl="8" w:tplc="040C0005" w:tentative="1">
      <w:start w:val="1"/>
      <w:numFmt w:val="bullet"/>
      <w:lvlText w:val=""/>
      <w:lvlJc w:val="left"/>
      <w:pPr>
        <w:ind w:left="6649" w:hanging="360"/>
      </w:pPr>
      <w:rPr>
        <w:rFonts w:ascii="Wingdings" w:hAnsi="Wingdings" w:hint="default"/>
      </w:rPr>
    </w:lvl>
  </w:abstractNum>
  <w:num w:numId="1">
    <w:abstractNumId w:val="9"/>
  </w:num>
  <w:num w:numId="2">
    <w:abstractNumId w:val="22"/>
  </w:num>
  <w:num w:numId="3">
    <w:abstractNumId w:val="19"/>
  </w:num>
  <w:num w:numId="4">
    <w:abstractNumId w:val="28"/>
  </w:num>
  <w:num w:numId="5">
    <w:abstractNumId w:val="2"/>
  </w:num>
  <w:num w:numId="6">
    <w:abstractNumId w:val="4"/>
  </w:num>
  <w:num w:numId="7">
    <w:abstractNumId w:val="1"/>
  </w:num>
  <w:num w:numId="8">
    <w:abstractNumId w:val="3"/>
  </w:num>
  <w:num w:numId="9">
    <w:abstractNumId w:val="11"/>
  </w:num>
  <w:num w:numId="10">
    <w:abstractNumId w:val="5"/>
  </w:num>
  <w:num w:numId="11">
    <w:abstractNumId w:val="21"/>
  </w:num>
  <w:num w:numId="12">
    <w:abstractNumId w:val="26"/>
  </w:num>
  <w:num w:numId="13">
    <w:abstractNumId w:val="24"/>
  </w:num>
  <w:num w:numId="14">
    <w:abstractNumId w:val="25"/>
  </w:num>
  <w:num w:numId="15">
    <w:abstractNumId w:val="18"/>
  </w:num>
  <w:num w:numId="16">
    <w:abstractNumId w:val="7"/>
  </w:num>
  <w:num w:numId="17">
    <w:abstractNumId w:val="14"/>
  </w:num>
  <w:num w:numId="18">
    <w:abstractNumId w:val="17"/>
  </w:num>
  <w:num w:numId="19">
    <w:abstractNumId w:val="0"/>
  </w:num>
  <w:num w:numId="20">
    <w:abstractNumId w:val="20"/>
  </w:num>
  <w:num w:numId="21">
    <w:abstractNumId w:val="27"/>
  </w:num>
  <w:num w:numId="22">
    <w:abstractNumId w:val="16"/>
  </w:num>
  <w:num w:numId="23">
    <w:abstractNumId w:val="13"/>
  </w:num>
  <w:num w:numId="24">
    <w:abstractNumId w:val="12"/>
  </w:num>
  <w:num w:numId="25">
    <w:abstractNumId w:val="6"/>
  </w:num>
  <w:num w:numId="26">
    <w:abstractNumId w:val="10"/>
  </w:num>
  <w:num w:numId="27">
    <w:abstractNumId w:val="23"/>
  </w:num>
  <w:num w:numId="28">
    <w:abstractNumId w:val="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03"/>
    <w:rsid w:val="002B1F17"/>
    <w:rsid w:val="002D1787"/>
    <w:rsid w:val="00345E19"/>
    <w:rsid w:val="00360AC4"/>
    <w:rsid w:val="00366784"/>
    <w:rsid w:val="004D2CBA"/>
    <w:rsid w:val="004F0C33"/>
    <w:rsid w:val="0068637B"/>
    <w:rsid w:val="006C5CC6"/>
    <w:rsid w:val="00763FD9"/>
    <w:rsid w:val="00846481"/>
    <w:rsid w:val="008B4340"/>
    <w:rsid w:val="008D1BB4"/>
    <w:rsid w:val="008F0D6B"/>
    <w:rsid w:val="00937BEC"/>
    <w:rsid w:val="00940A40"/>
    <w:rsid w:val="00971FD4"/>
    <w:rsid w:val="009F24E2"/>
    <w:rsid w:val="00A42449"/>
    <w:rsid w:val="00A87708"/>
    <w:rsid w:val="00AC1E06"/>
    <w:rsid w:val="00AE66AA"/>
    <w:rsid w:val="00B33603"/>
    <w:rsid w:val="00BB25D0"/>
    <w:rsid w:val="00BF3C17"/>
    <w:rsid w:val="00BF6E6E"/>
    <w:rsid w:val="00C61143"/>
    <w:rsid w:val="00CC33D8"/>
    <w:rsid w:val="00D31F18"/>
    <w:rsid w:val="00DE4DBB"/>
    <w:rsid w:val="00E42973"/>
    <w:rsid w:val="00E70583"/>
    <w:rsid w:val="00EF78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699953"/>
  <w15:docId w15:val="{80781E7E-67B5-4AD7-BD1C-9286FE52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60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33603"/>
    <w:pPr>
      <w:keepNext/>
      <w:autoSpaceDE w:val="0"/>
      <w:autoSpaceDN w:val="0"/>
      <w:adjustRightInd w:val="0"/>
      <w:jc w:val="center"/>
      <w:outlineLvl w:val="0"/>
    </w:pPr>
    <w:rPr>
      <w:b/>
      <w:bCs/>
      <w:sz w:val="28"/>
    </w:rPr>
  </w:style>
  <w:style w:type="paragraph" w:styleId="Titre2">
    <w:name w:val="heading 2"/>
    <w:basedOn w:val="Normal"/>
    <w:next w:val="Normal"/>
    <w:link w:val="Titre2Car"/>
    <w:qFormat/>
    <w:rsid w:val="00B33603"/>
    <w:pPr>
      <w:keepNext/>
      <w:numPr>
        <w:ilvl w:val="1"/>
        <w:numId w:val="1"/>
      </w:numPr>
      <w:tabs>
        <w:tab w:val="right" w:leader="dot" w:pos="10080"/>
      </w:tabs>
      <w:suppressAutoHyphens/>
      <w:jc w:val="both"/>
      <w:outlineLvl w:val="1"/>
    </w:pPr>
    <w:rPr>
      <w:bCs/>
      <w:i/>
      <w:iCs/>
      <w:lang w:eastAsia="ar-SA"/>
    </w:rPr>
  </w:style>
  <w:style w:type="paragraph" w:styleId="Titre3">
    <w:name w:val="heading 3"/>
    <w:basedOn w:val="Normal"/>
    <w:next w:val="Normal"/>
    <w:link w:val="Titre3Car"/>
    <w:qFormat/>
    <w:rsid w:val="00B33603"/>
    <w:pPr>
      <w:keepNext/>
      <w:numPr>
        <w:ilvl w:val="2"/>
        <w:numId w:val="1"/>
      </w:numPr>
      <w:suppressAutoHyphens/>
      <w:jc w:val="both"/>
      <w:outlineLvl w:val="2"/>
    </w:pPr>
    <w:rPr>
      <w:i/>
      <w:iCs/>
      <w:sz w:val="20"/>
      <w:lang w:eastAsia="ar-SA"/>
    </w:rPr>
  </w:style>
  <w:style w:type="paragraph" w:styleId="Titre4">
    <w:name w:val="heading 4"/>
    <w:basedOn w:val="Normal"/>
    <w:next w:val="Normal"/>
    <w:link w:val="Titre4Car"/>
    <w:qFormat/>
    <w:rsid w:val="00B33603"/>
    <w:pPr>
      <w:keepNext/>
      <w:autoSpaceDE w:val="0"/>
      <w:autoSpaceDN w:val="0"/>
      <w:adjustRightInd w:val="0"/>
      <w:jc w:val="both"/>
      <w:outlineLvl w:val="3"/>
    </w:pPr>
    <w:rPr>
      <w:rFonts w:ascii="TimesNewRomanPS-BoldMT" w:hAnsi="TimesNewRomanPS-BoldMT"/>
      <w:b/>
      <w:bCs/>
    </w:rPr>
  </w:style>
  <w:style w:type="paragraph" w:styleId="Titre5">
    <w:name w:val="heading 5"/>
    <w:basedOn w:val="Normal"/>
    <w:next w:val="Normal"/>
    <w:link w:val="Titre5Car"/>
    <w:qFormat/>
    <w:rsid w:val="00B33603"/>
    <w:pPr>
      <w:keepNext/>
      <w:numPr>
        <w:ilvl w:val="4"/>
        <w:numId w:val="1"/>
      </w:numPr>
      <w:tabs>
        <w:tab w:val="left" w:pos="1247"/>
        <w:tab w:val="right" w:leader="dot" w:pos="10080"/>
      </w:tabs>
      <w:suppressAutoHyphens/>
      <w:jc w:val="both"/>
      <w:outlineLvl w:val="4"/>
    </w:pPr>
    <w:rPr>
      <w:b/>
      <w:bCs/>
      <w:i/>
      <w:iCs/>
      <w:sz w:val="20"/>
      <w:u w:val="single"/>
      <w:lang w:eastAsia="ar-SA"/>
    </w:rPr>
  </w:style>
  <w:style w:type="paragraph" w:styleId="Titre6">
    <w:name w:val="heading 6"/>
    <w:basedOn w:val="Normal"/>
    <w:next w:val="Normal"/>
    <w:link w:val="Titre6Car"/>
    <w:qFormat/>
    <w:rsid w:val="00B33603"/>
    <w:pPr>
      <w:keepNext/>
      <w:outlineLvl w:val="5"/>
    </w:pPr>
    <w:rPr>
      <w:rFonts w:ascii="Arial" w:hAnsi="Arial" w:cs="Arial"/>
      <w:b/>
      <w:bCs/>
      <w:i/>
      <w:iCs/>
      <w:sz w:val="18"/>
    </w:rPr>
  </w:style>
  <w:style w:type="paragraph" w:styleId="Titre7">
    <w:name w:val="heading 7"/>
    <w:basedOn w:val="Normal"/>
    <w:next w:val="Normal"/>
    <w:link w:val="Titre7Car"/>
    <w:qFormat/>
    <w:rsid w:val="00B33603"/>
    <w:pPr>
      <w:keepNext/>
      <w:jc w:val="right"/>
      <w:outlineLvl w:val="6"/>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B33603"/>
    <w:pPr>
      <w:suppressAutoHyphens/>
      <w:jc w:val="both"/>
    </w:pPr>
    <w:rPr>
      <w:lang w:eastAsia="ar-SA"/>
    </w:rPr>
  </w:style>
  <w:style w:type="character" w:customStyle="1" w:styleId="CorpsdetexteCar">
    <w:name w:val="Corps de texte Car"/>
    <w:basedOn w:val="Policepardfaut"/>
    <w:link w:val="Corpsdetexte"/>
    <w:uiPriority w:val="1"/>
    <w:rsid w:val="00B33603"/>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rsid w:val="00B33603"/>
    <w:pPr>
      <w:tabs>
        <w:tab w:val="center" w:pos="4536"/>
        <w:tab w:val="right" w:pos="9072"/>
      </w:tabs>
      <w:suppressAutoHyphens/>
    </w:pPr>
    <w:rPr>
      <w:lang w:eastAsia="ar-SA"/>
    </w:rPr>
  </w:style>
  <w:style w:type="character" w:customStyle="1" w:styleId="PieddepageCar">
    <w:name w:val="Pied de page Car"/>
    <w:basedOn w:val="Policepardfaut"/>
    <w:link w:val="Pieddepage"/>
    <w:uiPriority w:val="99"/>
    <w:rsid w:val="00B33603"/>
    <w:rPr>
      <w:rFonts w:ascii="Times New Roman" w:eastAsia="Times New Roman" w:hAnsi="Times New Roman" w:cs="Times New Roman"/>
      <w:sz w:val="24"/>
      <w:szCs w:val="24"/>
      <w:lang w:eastAsia="ar-SA"/>
    </w:rPr>
  </w:style>
  <w:style w:type="character" w:styleId="Numrodepage">
    <w:name w:val="page number"/>
    <w:basedOn w:val="Policepardfaut"/>
    <w:semiHidden/>
    <w:rsid w:val="00B33603"/>
  </w:style>
  <w:style w:type="character" w:styleId="Marquedecommentaire">
    <w:name w:val="annotation reference"/>
    <w:uiPriority w:val="99"/>
    <w:semiHidden/>
    <w:rsid w:val="00B33603"/>
    <w:rPr>
      <w:sz w:val="16"/>
      <w:szCs w:val="16"/>
    </w:rPr>
  </w:style>
  <w:style w:type="paragraph" w:styleId="Paragraphedeliste">
    <w:name w:val="List Paragraph"/>
    <w:basedOn w:val="Normal"/>
    <w:uiPriority w:val="1"/>
    <w:qFormat/>
    <w:rsid w:val="00B33603"/>
    <w:pPr>
      <w:ind w:left="708"/>
    </w:pPr>
    <w:rPr>
      <w:rFonts w:ascii="Calibri" w:hAnsi="Calibri" w:cs="Calibri"/>
      <w:sz w:val="22"/>
      <w:szCs w:val="22"/>
    </w:rPr>
  </w:style>
  <w:style w:type="paragraph" w:customStyle="1" w:styleId="TableParagraph">
    <w:name w:val="Table Paragraph"/>
    <w:basedOn w:val="Normal"/>
    <w:uiPriority w:val="1"/>
    <w:qFormat/>
    <w:rsid w:val="00B33603"/>
    <w:pPr>
      <w:widowControl w:val="0"/>
    </w:pPr>
    <w:rPr>
      <w:rFonts w:ascii="Calibri" w:eastAsia="Calibri" w:hAnsi="Calibri"/>
      <w:sz w:val="22"/>
      <w:szCs w:val="22"/>
      <w:lang w:val="en-US" w:eastAsia="en-US"/>
    </w:rPr>
  </w:style>
  <w:style w:type="character" w:styleId="Lienhypertexte">
    <w:name w:val="Hyperlink"/>
    <w:uiPriority w:val="99"/>
    <w:unhideWhenUsed/>
    <w:rsid w:val="00B33603"/>
    <w:rPr>
      <w:color w:val="0000FF"/>
      <w:u w:val="single"/>
    </w:rPr>
  </w:style>
  <w:style w:type="character" w:customStyle="1" w:styleId="Titre1Car">
    <w:name w:val="Titre 1 Car"/>
    <w:basedOn w:val="Policepardfaut"/>
    <w:link w:val="Titre1"/>
    <w:rsid w:val="00B33603"/>
    <w:rPr>
      <w:rFonts w:ascii="Times New Roman" w:eastAsia="Times New Roman" w:hAnsi="Times New Roman" w:cs="Times New Roman"/>
      <w:b/>
      <w:bCs/>
      <w:sz w:val="28"/>
      <w:szCs w:val="24"/>
      <w:lang w:eastAsia="fr-FR"/>
    </w:rPr>
  </w:style>
  <w:style w:type="character" w:customStyle="1" w:styleId="Titre2Car">
    <w:name w:val="Titre 2 Car"/>
    <w:basedOn w:val="Policepardfaut"/>
    <w:link w:val="Titre2"/>
    <w:rsid w:val="00B33603"/>
    <w:rPr>
      <w:rFonts w:ascii="Times New Roman" w:eastAsia="Times New Roman" w:hAnsi="Times New Roman" w:cs="Times New Roman"/>
      <w:bCs/>
      <w:i/>
      <w:iCs/>
      <w:sz w:val="24"/>
      <w:szCs w:val="24"/>
      <w:lang w:eastAsia="ar-SA"/>
    </w:rPr>
  </w:style>
  <w:style w:type="character" w:customStyle="1" w:styleId="Titre3Car">
    <w:name w:val="Titre 3 Car"/>
    <w:basedOn w:val="Policepardfaut"/>
    <w:link w:val="Titre3"/>
    <w:rsid w:val="00B33603"/>
    <w:rPr>
      <w:rFonts w:ascii="Times New Roman" w:eastAsia="Times New Roman" w:hAnsi="Times New Roman" w:cs="Times New Roman"/>
      <w:i/>
      <w:iCs/>
      <w:sz w:val="20"/>
      <w:szCs w:val="24"/>
      <w:lang w:eastAsia="ar-SA"/>
    </w:rPr>
  </w:style>
  <w:style w:type="character" w:customStyle="1" w:styleId="Titre4Car">
    <w:name w:val="Titre 4 Car"/>
    <w:basedOn w:val="Policepardfaut"/>
    <w:link w:val="Titre4"/>
    <w:rsid w:val="00B33603"/>
    <w:rPr>
      <w:rFonts w:ascii="TimesNewRomanPS-BoldMT" w:eastAsia="Times New Roman" w:hAnsi="TimesNewRomanPS-BoldMT" w:cs="Times New Roman"/>
      <w:b/>
      <w:bCs/>
      <w:sz w:val="24"/>
      <w:szCs w:val="24"/>
      <w:lang w:eastAsia="fr-FR"/>
    </w:rPr>
  </w:style>
  <w:style w:type="character" w:customStyle="1" w:styleId="Titre5Car">
    <w:name w:val="Titre 5 Car"/>
    <w:basedOn w:val="Policepardfaut"/>
    <w:link w:val="Titre5"/>
    <w:rsid w:val="00B33603"/>
    <w:rPr>
      <w:rFonts w:ascii="Times New Roman" w:eastAsia="Times New Roman" w:hAnsi="Times New Roman" w:cs="Times New Roman"/>
      <w:b/>
      <w:bCs/>
      <w:i/>
      <w:iCs/>
      <w:sz w:val="20"/>
      <w:szCs w:val="24"/>
      <w:u w:val="single"/>
      <w:lang w:eastAsia="ar-SA"/>
    </w:rPr>
  </w:style>
  <w:style w:type="character" w:customStyle="1" w:styleId="Titre6Car">
    <w:name w:val="Titre 6 Car"/>
    <w:basedOn w:val="Policepardfaut"/>
    <w:link w:val="Titre6"/>
    <w:rsid w:val="00B33603"/>
    <w:rPr>
      <w:rFonts w:ascii="Arial" w:eastAsia="Times New Roman" w:hAnsi="Arial" w:cs="Arial"/>
      <w:b/>
      <w:bCs/>
      <w:i/>
      <w:iCs/>
      <w:sz w:val="18"/>
      <w:szCs w:val="24"/>
      <w:lang w:eastAsia="fr-FR"/>
    </w:rPr>
  </w:style>
  <w:style w:type="character" w:customStyle="1" w:styleId="Titre7Car">
    <w:name w:val="Titre 7 Car"/>
    <w:basedOn w:val="Policepardfaut"/>
    <w:link w:val="Titre7"/>
    <w:rsid w:val="00B33603"/>
    <w:rPr>
      <w:rFonts w:ascii="Times New Roman" w:eastAsia="Times New Roman" w:hAnsi="Times New Roman" w:cs="Times New Roman"/>
      <w:b/>
      <w:bCs/>
      <w:i/>
      <w:iCs/>
      <w:sz w:val="24"/>
      <w:szCs w:val="24"/>
      <w:lang w:eastAsia="fr-FR"/>
    </w:rPr>
  </w:style>
  <w:style w:type="paragraph" w:customStyle="1" w:styleId="Rpertoire">
    <w:name w:val="Répertoire"/>
    <w:basedOn w:val="Normal"/>
    <w:rsid w:val="00B33603"/>
    <w:pPr>
      <w:suppressLineNumbers/>
      <w:suppressAutoHyphens/>
    </w:pPr>
    <w:rPr>
      <w:rFonts w:ascii="Century Gothic" w:hAnsi="Century Gothic" w:cs="Tahoma"/>
      <w:lang w:eastAsia="ar-SA"/>
    </w:rPr>
  </w:style>
  <w:style w:type="paragraph" w:styleId="En-tte">
    <w:name w:val="header"/>
    <w:basedOn w:val="Normal"/>
    <w:link w:val="En-tteCar"/>
    <w:semiHidden/>
    <w:rsid w:val="00B33603"/>
    <w:pPr>
      <w:tabs>
        <w:tab w:val="center" w:pos="4536"/>
        <w:tab w:val="right" w:pos="9072"/>
      </w:tabs>
      <w:suppressAutoHyphens/>
    </w:pPr>
    <w:rPr>
      <w:sz w:val="20"/>
      <w:szCs w:val="20"/>
      <w:lang w:val="en-GB" w:eastAsia="ar-SA"/>
    </w:rPr>
  </w:style>
  <w:style w:type="character" w:customStyle="1" w:styleId="En-tteCar">
    <w:name w:val="En-tête Car"/>
    <w:basedOn w:val="Policepardfaut"/>
    <w:link w:val="En-tte"/>
    <w:semiHidden/>
    <w:rsid w:val="00B33603"/>
    <w:rPr>
      <w:rFonts w:ascii="Times New Roman" w:eastAsia="Times New Roman" w:hAnsi="Times New Roman" w:cs="Times New Roman"/>
      <w:sz w:val="20"/>
      <w:szCs w:val="20"/>
      <w:lang w:val="en-GB" w:eastAsia="ar-SA"/>
    </w:rPr>
  </w:style>
  <w:style w:type="paragraph" w:customStyle="1" w:styleId="Titredetableau">
    <w:name w:val="Titre de tableau"/>
    <w:basedOn w:val="Normal"/>
    <w:rsid w:val="00B33603"/>
    <w:pPr>
      <w:suppressLineNumbers/>
      <w:suppressAutoHyphens/>
      <w:jc w:val="center"/>
    </w:pPr>
    <w:rPr>
      <w:b/>
      <w:bCs/>
      <w:lang w:eastAsia="ar-SA"/>
    </w:rPr>
  </w:style>
  <w:style w:type="character" w:customStyle="1" w:styleId="WW8Num1z3">
    <w:name w:val="WW8Num1z3"/>
    <w:rsid w:val="00B33603"/>
    <w:rPr>
      <w:rFonts w:ascii="Symbol" w:hAnsi="Symbol"/>
    </w:rPr>
  </w:style>
  <w:style w:type="paragraph" w:styleId="Notedebasdepage">
    <w:name w:val="footnote text"/>
    <w:basedOn w:val="Normal"/>
    <w:link w:val="NotedebasdepageCar"/>
    <w:semiHidden/>
    <w:rsid w:val="00B33603"/>
    <w:pPr>
      <w:suppressAutoHyphens/>
    </w:pPr>
    <w:rPr>
      <w:sz w:val="20"/>
      <w:szCs w:val="20"/>
      <w:lang w:eastAsia="ar-SA"/>
    </w:rPr>
  </w:style>
  <w:style w:type="character" w:customStyle="1" w:styleId="NotedebasdepageCar">
    <w:name w:val="Note de bas de page Car"/>
    <w:basedOn w:val="Policepardfaut"/>
    <w:link w:val="Notedebasdepage"/>
    <w:semiHidden/>
    <w:rsid w:val="00B33603"/>
    <w:rPr>
      <w:rFonts w:ascii="Times New Roman" w:eastAsia="Times New Roman" w:hAnsi="Times New Roman" w:cs="Times New Roman"/>
      <w:sz w:val="20"/>
      <w:szCs w:val="20"/>
      <w:lang w:eastAsia="ar-SA"/>
    </w:rPr>
  </w:style>
  <w:style w:type="character" w:styleId="Appelnotedebasdep">
    <w:name w:val="footnote reference"/>
    <w:semiHidden/>
    <w:rsid w:val="00B33603"/>
    <w:rPr>
      <w:vertAlign w:val="superscript"/>
    </w:rPr>
  </w:style>
  <w:style w:type="paragraph" w:styleId="Corpsdetexte2">
    <w:name w:val="Body Text 2"/>
    <w:basedOn w:val="Normal"/>
    <w:link w:val="Corpsdetexte2Car"/>
    <w:semiHidden/>
    <w:rsid w:val="00B33603"/>
    <w:pPr>
      <w:tabs>
        <w:tab w:val="right" w:leader="dot" w:pos="10080"/>
      </w:tabs>
      <w:suppressAutoHyphens/>
      <w:spacing w:line="480" w:lineRule="auto"/>
      <w:jc w:val="both"/>
    </w:pPr>
    <w:rPr>
      <w:sz w:val="28"/>
      <w:lang w:eastAsia="ar-SA"/>
    </w:rPr>
  </w:style>
  <w:style w:type="character" w:customStyle="1" w:styleId="Corpsdetexte2Car">
    <w:name w:val="Corps de texte 2 Car"/>
    <w:basedOn w:val="Policepardfaut"/>
    <w:link w:val="Corpsdetexte2"/>
    <w:semiHidden/>
    <w:rsid w:val="00B33603"/>
    <w:rPr>
      <w:rFonts w:ascii="Times New Roman" w:eastAsia="Times New Roman" w:hAnsi="Times New Roman" w:cs="Times New Roman"/>
      <w:sz w:val="28"/>
      <w:szCs w:val="24"/>
      <w:lang w:eastAsia="ar-SA"/>
    </w:rPr>
  </w:style>
  <w:style w:type="paragraph" w:styleId="Corpsdetexte3">
    <w:name w:val="Body Text 3"/>
    <w:basedOn w:val="Normal"/>
    <w:link w:val="Corpsdetexte3Car"/>
    <w:semiHidden/>
    <w:rsid w:val="00B33603"/>
    <w:pPr>
      <w:suppressAutoHyphens/>
      <w:jc w:val="both"/>
    </w:pPr>
    <w:rPr>
      <w:i/>
      <w:lang w:eastAsia="ar-SA"/>
    </w:rPr>
  </w:style>
  <w:style w:type="character" w:customStyle="1" w:styleId="Corpsdetexte3Car">
    <w:name w:val="Corps de texte 3 Car"/>
    <w:basedOn w:val="Policepardfaut"/>
    <w:link w:val="Corpsdetexte3"/>
    <w:semiHidden/>
    <w:rsid w:val="00B33603"/>
    <w:rPr>
      <w:rFonts w:ascii="Times New Roman" w:eastAsia="Times New Roman" w:hAnsi="Times New Roman" w:cs="Times New Roman"/>
      <w:i/>
      <w:sz w:val="24"/>
      <w:szCs w:val="24"/>
      <w:lang w:eastAsia="ar-SA"/>
    </w:rPr>
  </w:style>
  <w:style w:type="paragraph" w:styleId="Retraitcorpsdetexte">
    <w:name w:val="Body Text Indent"/>
    <w:basedOn w:val="Normal"/>
    <w:link w:val="RetraitcorpsdetexteCar"/>
    <w:semiHidden/>
    <w:rsid w:val="00B33603"/>
    <w:pPr>
      <w:autoSpaceDE w:val="0"/>
      <w:autoSpaceDN w:val="0"/>
      <w:adjustRightInd w:val="0"/>
      <w:ind w:left="540"/>
      <w:jc w:val="both"/>
    </w:pPr>
    <w:rPr>
      <w:rFonts w:ascii="TimesNewRomanPSMT" w:hAnsi="TimesNewRomanPSMT"/>
    </w:rPr>
  </w:style>
  <w:style w:type="character" w:customStyle="1" w:styleId="RetraitcorpsdetexteCar">
    <w:name w:val="Retrait corps de texte Car"/>
    <w:basedOn w:val="Policepardfaut"/>
    <w:link w:val="Retraitcorpsdetexte"/>
    <w:semiHidden/>
    <w:rsid w:val="00B33603"/>
    <w:rPr>
      <w:rFonts w:ascii="TimesNewRomanPSMT" w:eastAsia="Times New Roman" w:hAnsi="TimesNewRomanPSMT" w:cs="Times New Roman"/>
      <w:sz w:val="24"/>
      <w:szCs w:val="24"/>
      <w:lang w:eastAsia="fr-FR"/>
    </w:rPr>
  </w:style>
  <w:style w:type="paragraph" w:styleId="Normalcentr">
    <w:name w:val="Block Text"/>
    <w:basedOn w:val="Normal"/>
    <w:semiHidden/>
    <w:rsid w:val="00B33603"/>
    <w:pPr>
      <w:autoSpaceDE w:val="0"/>
      <w:autoSpaceDN w:val="0"/>
      <w:adjustRightInd w:val="0"/>
      <w:ind w:left="540" w:right="567"/>
      <w:jc w:val="both"/>
    </w:pPr>
    <w:rPr>
      <w:rFonts w:ascii="TimesNewRomanPSMT" w:hAnsi="TimesNewRomanPSMT"/>
    </w:rPr>
  </w:style>
  <w:style w:type="paragraph" w:styleId="Commentaire">
    <w:name w:val="annotation text"/>
    <w:basedOn w:val="Normal"/>
    <w:link w:val="CommentaireCar"/>
    <w:uiPriority w:val="99"/>
    <w:semiHidden/>
    <w:rsid w:val="00B33603"/>
    <w:rPr>
      <w:sz w:val="20"/>
      <w:szCs w:val="20"/>
    </w:rPr>
  </w:style>
  <w:style w:type="character" w:customStyle="1" w:styleId="CommentaireCar">
    <w:name w:val="Commentaire Car"/>
    <w:basedOn w:val="Policepardfaut"/>
    <w:link w:val="Commentaire"/>
    <w:uiPriority w:val="99"/>
    <w:semiHidden/>
    <w:rsid w:val="00B33603"/>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B33603"/>
    <w:rPr>
      <w:rFonts w:ascii="Tahoma" w:hAnsi="Tahoma" w:cs="Tahoma"/>
      <w:sz w:val="16"/>
      <w:szCs w:val="16"/>
    </w:rPr>
  </w:style>
  <w:style w:type="character" w:customStyle="1" w:styleId="TextedebullesCar">
    <w:name w:val="Texte de bulles Car"/>
    <w:basedOn w:val="Policepardfaut"/>
    <w:link w:val="Textedebulles"/>
    <w:uiPriority w:val="99"/>
    <w:semiHidden/>
    <w:rsid w:val="00B33603"/>
    <w:rPr>
      <w:rFonts w:ascii="Tahoma" w:eastAsia="Times New Roman" w:hAnsi="Tahoma" w:cs="Tahoma"/>
      <w:sz w:val="16"/>
      <w:szCs w:val="16"/>
      <w:lang w:eastAsia="fr-FR"/>
    </w:rPr>
  </w:style>
  <w:style w:type="paragraph" w:styleId="Objetducommentaire">
    <w:name w:val="annotation subject"/>
    <w:basedOn w:val="Commentaire"/>
    <w:next w:val="Commentaire"/>
    <w:link w:val="ObjetducommentaireCar"/>
    <w:uiPriority w:val="99"/>
    <w:semiHidden/>
    <w:unhideWhenUsed/>
    <w:rsid w:val="00B33603"/>
    <w:rPr>
      <w:b/>
      <w:bCs/>
    </w:rPr>
  </w:style>
  <w:style w:type="character" w:customStyle="1" w:styleId="ObjetducommentaireCar">
    <w:name w:val="Objet du commentaire Car"/>
    <w:basedOn w:val="CommentaireCar"/>
    <w:link w:val="Objetducommentaire"/>
    <w:uiPriority w:val="99"/>
    <w:semiHidden/>
    <w:rsid w:val="00B33603"/>
    <w:rPr>
      <w:rFonts w:ascii="Times New Roman" w:eastAsia="Times New Roman" w:hAnsi="Times New Roman" w:cs="Times New Roman"/>
      <w:b/>
      <w:bCs/>
      <w:sz w:val="20"/>
      <w:szCs w:val="20"/>
      <w:lang w:eastAsia="fr-FR"/>
    </w:rPr>
  </w:style>
  <w:style w:type="paragraph" w:styleId="Rvision">
    <w:name w:val="Revision"/>
    <w:hidden/>
    <w:uiPriority w:val="99"/>
    <w:semiHidden/>
    <w:rsid w:val="00B33603"/>
    <w:pPr>
      <w:spacing w:after="0" w:line="240" w:lineRule="auto"/>
    </w:pPr>
    <w:rPr>
      <w:rFonts w:ascii="Times New Roman" w:eastAsia="Times New Roman" w:hAnsi="Times New Roman" w:cs="Times New Roman"/>
      <w:sz w:val="24"/>
      <w:szCs w:val="24"/>
      <w:lang w:eastAsia="fr-FR"/>
    </w:rPr>
  </w:style>
  <w:style w:type="character" w:styleId="lev">
    <w:name w:val="Strong"/>
    <w:uiPriority w:val="22"/>
    <w:qFormat/>
    <w:rsid w:val="00B33603"/>
    <w:rPr>
      <w:b/>
      <w:bCs/>
    </w:rPr>
  </w:style>
  <w:style w:type="paragraph" w:styleId="Listepuces">
    <w:name w:val="List Bullet"/>
    <w:basedOn w:val="Normal"/>
    <w:uiPriority w:val="99"/>
    <w:unhideWhenUsed/>
    <w:rsid w:val="00B33603"/>
    <w:pPr>
      <w:numPr>
        <w:numId w:val="19"/>
      </w:numPr>
      <w:contextualSpacing/>
    </w:pPr>
  </w:style>
  <w:style w:type="table" w:customStyle="1" w:styleId="TableNormal">
    <w:name w:val="Table Normal"/>
    <w:uiPriority w:val="2"/>
    <w:semiHidden/>
    <w:unhideWhenUsed/>
    <w:qFormat/>
    <w:rsid w:val="00B3360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styleId="Grilledutableau">
    <w:name w:val="Table Grid"/>
    <w:basedOn w:val="TableauNormal"/>
    <w:uiPriority w:val="59"/>
    <w:rsid w:val="00B33603"/>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3603"/>
  </w:style>
  <w:style w:type="character" w:styleId="Lienhypertextesuivivisit">
    <w:name w:val="FollowedHyperlink"/>
    <w:uiPriority w:val="99"/>
    <w:semiHidden/>
    <w:unhideWhenUsed/>
    <w:rsid w:val="00B3360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lomatie.gouv.fr/fr/conseils-aux-voyageurs/conseils-par-pays/" TargetMode="External"/><Relationship Id="rId13" Type="http://schemas.openxmlformats.org/officeDocument/2006/relationships/hyperlink" Target="http://www.cfe.fr/" TargetMode="External"/><Relationship Id="rId18" Type="http://schemas.openxmlformats.org/officeDocument/2006/relationships/hyperlink" Target="http://www.diplomatie.gouv.fr/fr/conseils-aux-voyageur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diplomatie.gouv.fr/fr/conseils-aux-voyageurs/conseils-par-pays/" TargetMode="External"/><Relationship Id="rId7" Type="http://schemas.openxmlformats.org/officeDocument/2006/relationships/image" Target="media/image1.jpeg"/><Relationship Id="rId12" Type="http://schemas.openxmlformats.org/officeDocument/2006/relationships/hyperlink" Target="https://pastel.diplomatie.gouv.fr/fildariane/dyn/public/login.html" TargetMode="External"/><Relationship Id="rId17" Type="http://schemas.openxmlformats.org/officeDocument/2006/relationships/hyperlink" Target="http://www.diplomatie.gouv.fr/fr/conseils-aux-voyageurs/conseils-par-pay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fe.fr/" TargetMode="External"/><Relationship Id="rId20" Type="http://schemas.openxmlformats.org/officeDocument/2006/relationships/hyperlink" Target="http://www.cf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plomatie.gouv.fr/fr/conseils-aux-voyageurs/conseils-par-pays/" TargetMode="External"/><Relationship Id="rId24" Type="http://schemas.openxmlformats.org/officeDocument/2006/relationships/hyperlink" Target="https://www.goodplanet.org/fr/calculateurs-carbone/particulier/" TargetMode="External"/><Relationship Id="rId5" Type="http://schemas.openxmlformats.org/officeDocument/2006/relationships/footnotes" Target="footnotes.xml"/><Relationship Id="rId15" Type="http://schemas.openxmlformats.org/officeDocument/2006/relationships/hyperlink" Target="http://www.cfe.fr/" TargetMode="External"/><Relationship Id="rId23" Type="http://schemas.openxmlformats.org/officeDocument/2006/relationships/hyperlink" Target="https://www.goodplanet.org/fr/calculateurs-carbone/particulier/" TargetMode="External"/><Relationship Id="rId28" Type="http://schemas.openxmlformats.org/officeDocument/2006/relationships/theme" Target="theme/theme1.xml"/><Relationship Id="rId10" Type="http://schemas.openxmlformats.org/officeDocument/2006/relationships/hyperlink" Target="http://www.diplomatie.gouv.fr/fr/conseils-aux-voyageurs" TargetMode="External"/><Relationship Id="rId19" Type="http://schemas.openxmlformats.org/officeDocument/2006/relationships/hyperlink" Target="https://pastel.diplomatie.gouv.fr/fildariane/dyn/public/login.html" TargetMode="External"/><Relationship Id="rId4" Type="http://schemas.openxmlformats.org/officeDocument/2006/relationships/webSettings" Target="webSettings.xml"/><Relationship Id="rId9" Type="http://schemas.openxmlformats.org/officeDocument/2006/relationships/hyperlink" Target="http://www.diplomatie.gouv.fr/fr/conseils-aux-voyageurs" TargetMode="External"/><Relationship Id="rId14" Type="http://schemas.openxmlformats.org/officeDocument/2006/relationships/hyperlink" Target="http://www.cfe.fr/" TargetMode="External"/><Relationship Id="rId22" Type="http://schemas.openxmlformats.org/officeDocument/2006/relationships/hyperlink" Target="http://www.cleiss.fr/"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918</Words>
  <Characters>5049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AgrosupDijon</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GRANDJEAN</dc:creator>
  <cp:lastModifiedBy>PETIT Sabine</cp:lastModifiedBy>
  <cp:revision>3</cp:revision>
  <dcterms:created xsi:type="dcterms:W3CDTF">2024-12-03T15:01:00Z</dcterms:created>
  <dcterms:modified xsi:type="dcterms:W3CDTF">2025-03-04T14:28:00Z</dcterms:modified>
</cp:coreProperties>
</file>